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 xml:space="preserve">附件: </w:t>
      </w:r>
    </w:p>
    <w:p>
      <w:pPr>
        <w:spacing w:beforeLines="100"/>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2.第四届全国粮食行业职业技能竞赛海南选拔赛粮油质量检验员职业一、二、三等奖获奖名单</w:t>
      </w:r>
    </w:p>
    <w:p>
      <w:pPr>
        <w:ind w:firstLine="640" w:firstLineChars="200"/>
        <w:rPr>
          <w:rFonts w:ascii="仿宋_GB2312" w:eastAsia="仿宋_GB2312"/>
          <w:sz w:val="32"/>
          <w:szCs w:val="32"/>
        </w:rPr>
      </w:pPr>
      <w:r>
        <w:rPr>
          <w:rFonts w:hint="eastAsia" w:ascii="仿宋_GB2312" w:eastAsia="仿宋_GB2312"/>
          <w:sz w:val="32"/>
          <w:szCs w:val="32"/>
        </w:rPr>
        <w:t>一等奖　赖辉明</w:t>
      </w:r>
      <w:r>
        <w:rPr>
          <w:rFonts w:hint="eastAsia" w:ascii="仿宋_GB2312" w:eastAsia="仿宋_GB2312"/>
          <w:sz w:val="32"/>
          <w:szCs w:val="32"/>
        </w:rPr>
        <w:tab/>
      </w:r>
      <w:r>
        <w:rPr>
          <w:rFonts w:hint="eastAsia" w:ascii="仿宋_GB2312" w:eastAsia="仿宋_GB2312"/>
          <w:sz w:val="32"/>
          <w:szCs w:val="32"/>
        </w:rPr>
        <w:t xml:space="preserve">  陵水粮食局</w:t>
      </w:r>
    </w:p>
    <w:p>
      <w:pPr>
        <w:ind w:firstLine="640" w:firstLineChars="200"/>
        <w:rPr>
          <w:rFonts w:ascii="仿宋_GB2312" w:eastAsia="仿宋_GB2312"/>
          <w:sz w:val="32"/>
          <w:szCs w:val="32"/>
        </w:rPr>
      </w:pPr>
      <w:r>
        <w:rPr>
          <w:rFonts w:hint="eastAsia" w:ascii="仿宋_GB2312" w:eastAsia="仿宋_GB2312"/>
          <w:sz w:val="32"/>
          <w:szCs w:val="32"/>
        </w:rPr>
        <w:t>二等奖  唐  英</w:t>
      </w:r>
      <w:r>
        <w:rPr>
          <w:rFonts w:hint="eastAsia" w:ascii="仿宋_GB2312" w:eastAsia="仿宋_GB2312"/>
          <w:sz w:val="32"/>
          <w:szCs w:val="32"/>
        </w:rPr>
        <w:tab/>
      </w:r>
      <w:r>
        <w:rPr>
          <w:rFonts w:hint="eastAsia" w:ascii="仿宋_GB2312" w:eastAsia="仿宋_GB2312"/>
          <w:sz w:val="32"/>
          <w:szCs w:val="32"/>
        </w:rPr>
        <w:t xml:space="preserve">  省粮油质检站</w:t>
      </w:r>
    </w:p>
    <w:p>
      <w:pPr>
        <w:ind w:firstLine="1920" w:firstLineChars="600"/>
        <w:rPr>
          <w:rFonts w:ascii="仿宋_GB2312" w:eastAsia="仿宋_GB2312"/>
          <w:sz w:val="32"/>
          <w:szCs w:val="32"/>
        </w:rPr>
      </w:pPr>
      <w:r>
        <w:rPr>
          <w:rFonts w:hint="eastAsia" w:ascii="仿宋_GB2312" w:eastAsia="仿宋_GB2312"/>
          <w:sz w:val="32"/>
          <w:szCs w:val="32"/>
        </w:rPr>
        <w:t>徐文音  海南洋浦粮食储备库</w:t>
      </w:r>
    </w:p>
    <w:p>
      <w:pPr>
        <w:ind w:firstLine="640" w:firstLineChars="200"/>
        <w:rPr>
          <w:rFonts w:ascii="仿宋_GB2312" w:eastAsia="仿宋_GB2312"/>
          <w:sz w:val="32"/>
          <w:szCs w:val="32"/>
        </w:rPr>
      </w:pPr>
      <w:r>
        <w:rPr>
          <w:rFonts w:hint="eastAsia" w:ascii="仿宋_GB2312" w:eastAsia="仿宋_GB2312"/>
          <w:sz w:val="32"/>
          <w:szCs w:val="32"/>
        </w:rPr>
        <w:t>三等奖  郭春媚</w:t>
      </w:r>
      <w:r>
        <w:rPr>
          <w:rFonts w:hint="eastAsia" w:ascii="仿宋_GB2312" w:eastAsia="仿宋_GB2312"/>
          <w:sz w:val="32"/>
          <w:szCs w:val="32"/>
        </w:rPr>
        <w:tab/>
      </w:r>
      <w:r>
        <w:rPr>
          <w:rFonts w:hint="eastAsia" w:ascii="仿宋_GB2312" w:eastAsia="仿宋_GB2312"/>
          <w:sz w:val="32"/>
          <w:szCs w:val="32"/>
        </w:rPr>
        <w:t xml:space="preserve">  省粮油质检站</w:t>
      </w:r>
    </w:p>
    <w:p>
      <w:pPr>
        <w:ind w:firstLine="1920" w:firstLineChars="600"/>
        <w:rPr>
          <w:rFonts w:ascii="仿宋_GB2312" w:eastAsia="仿宋_GB2312"/>
          <w:sz w:val="32"/>
          <w:szCs w:val="32"/>
        </w:rPr>
      </w:pPr>
      <w:r>
        <w:rPr>
          <w:rFonts w:hint="eastAsia" w:ascii="仿宋_GB2312" w:eastAsia="仿宋_GB2312"/>
          <w:sz w:val="32"/>
          <w:szCs w:val="32"/>
        </w:rPr>
        <w:t>王高海</w:t>
      </w:r>
      <w:r>
        <w:rPr>
          <w:rFonts w:hint="eastAsia" w:ascii="仿宋_GB2312" w:eastAsia="仿宋_GB2312"/>
          <w:sz w:val="32"/>
          <w:szCs w:val="32"/>
        </w:rPr>
        <w:tab/>
      </w:r>
      <w:r>
        <w:rPr>
          <w:rFonts w:hint="eastAsia" w:ascii="仿宋_GB2312" w:eastAsia="仿宋_GB2312"/>
          <w:sz w:val="32"/>
          <w:szCs w:val="32"/>
        </w:rPr>
        <w:t xml:space="preserve">  海南省秀英粮食储备经营公司</w:t>
      </w:r>
    </w:p>
    <w:p>
      <w:pPr>
        <w:ind w:firstLine="1920" w:firstLineChars="600"/>
        <w:rPr>
          <w:rFonts w:ascii="仿宋_GB2312" w:eastAsia="仿宋_GB2312"/>
          <w:sz w:val="32"/>
          <w:szCs w:val="32"/>
        </w:rPr>
      </w:pPr>
      <w:r>
        <w:rPr>
          <w:rFonts w:hint="eastAsia" w:ascii="仿宋_GB2312" w:eastAsia="仿宋_GB2312"/>
          <w:sz w:val="32"/>
          <w:szCs w:val="32"/>
        </w:rPr>
        <w:t>李荣归</w:t>
      </w:r>
      <w:r>
        <w:rPr>
          <w:rFonts w:hint="eastAsia" w:ascii="仿宋_GB2312" w:eastAsia="仿宋_GB2312"/>
          <w:sz w:val="32"/>
          <w:szCs w:val="32"/>
        </w:rPr>
        <w:tab/>
      </w:r>
      <w:r>
        <w:rPr>
          <w:rFonts w:hint="eastAsia" w:ascii="仿宋_GB2312" w:eastAsia="仿宋_GB2312"/>
          <w:sz w:val="32"/>
          <w:szCs w:val="32"/>
        </w:rPr>
        <w:t xml:space="preserve">  琼海粮食局</w:t>
      </w:r>
    </w:p>
    <w:sectPr>
      <w:footerReference r:id="rId3"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7151943"/>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DD"/>
    <w:rsid w:val="001B7DDF"/>
    <w:rsid w:val="00252FF5"/>
    <w:rsid w:val="00264F16"/>
    <w:rsid w:val="00323ED5"/>
    <w:rsid w:val="003E6DB5"/>
    <w:rsid w:val="0059204A"/>
    <w:rsid w:val="005A1DD6"/>
    <w:rsid w:val="005C3FC4"/>
    <w:rsid w:val="005F3E55"/>
    <w:rsid w:val="0063345B"/>
    <w:rsid w:val="00753553"/>
    <w:rsid w:val="007B7DB4"/>
    <w:rsid w:val="008334CA"/>
    <w:rsid w:val="008E32C9"/>
    <w:rsid w:val="009178A5"/>
    <w:rsid w:val="00917F9B"/>
    <w:rsid w:val="00976FB9"/>
    <w:rsid w:val="009C2F62"/>
    <w:rsid w:val="009C706E"/>
    <w:rsid w:val="00A46E4C"/>
    <w:rsid w:val="00B2401B"/>
    <w:rsid w:val="00BE698D"/>
    <w:rsid w:val="00C56085"/>
    <w:rsid w:val="00CA51DD"/>
    <w:rsid w:val="00CD5419"/>
    <w:rsid w:val="00D13FB4"/>
    <w:rsid w:val="00D2479C"/>
    <w:rsid w:val="00DA6CD3"/>
    <w:rsid w:val="00DA77BD"/>
    <w:rsid w:val="00E06CD7"/>
    <w:rsid w:val="00EA57F4"/>
    <w:rsid w:val="00FE4779"/>
    <w:rsid w:val="52355D3F"/>
    <w:rsid w:val="5CA32C5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6214A-8D96-4496-BAB9-0FDC69FDCBF4}">
  <ds:schemaRefs/>
</ds:datastoreItem>
</file>

<file path=docProps/app.xml><?xml version="1.0" encoding="utf-8"?>
<Properties xmlns="http://schemas.openxmlformats.org/officeDocument/2006/extended-properties" xmlns:vt="http://schemas.openxmlformats.org/officeDocument/2006/docPropsVTypes">
  <Template>Normal</Template>
  <Pages>3</Pages>
  <Words>151</Words>
  <Characters>866</Characters>
  <Lines>7</Lines>
  <Paragraphs>2</Paragraphs>
  <ScaleCrop>false</ScaleCrop>
  <LinksUpToDate>false</LinksUpToDate>
  <CharactersWithSpaces>1015</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2016-08-04T08:03:00Z</dcterms:created>
  <dc:creator>wlq</dc:creator>
  <cp:lastModifiedBy>Administrator</cp:lastModifiedBy>
  <cp:lastPrinted>2016-08-02T01:34:00Z</cp:lastPrinted>
  <dcterms:modified xsi:type="dcterms:W3CDTF">2016-08-09T02:01:13Z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