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F59BF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/>
        <w:jc w:val="center"/>
        <w:textAlignment w:val="auto"/>
        <w:outlineLvl w:val="9"/>
        <w:rPr>
          <w:rFonts w:hint="eastAsia" w:ascii="方正小标宋简体" w:hAnsi="宋体" w:eastAsia="方正小标宋简体"/>
          <w:bCs/>
          <w:snapToGrid w:val="0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napToGrid w:val="0"/>
          <w:spacing w:val="0"/>
          <w:kern w:val="0"/>
          <w:sz w:val="44"/>
          <w:szCs w:val="44"/>
          <w:lang w:eastAsia="zh-CN"/>
        </w:rPr>
        <w:t>国家粮食和物资储备局湖南局</w:t>
      </w:r>
    </w:p>
    <w:p w14:paraId="66E5CE6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0"/>
          <w:kern w:val="0"/>
          <w:sz w:val="44"/>
          <w:szCs w:val="44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bCs/>
          <w:snapToGrid w:val="0"/>
          <w:spacing w:val="0"/>
          <w:kern w:val="0"/>
          <w:sz w:val="44"/>
          <w:szCs w:val="44"/>
          <w:lang w:val="en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0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shd w:val="clear" w:color="auto" w:fill="FFFFFF"/>
        </w:rPr>
        <w:t>考试录用公务员面试公告</w:t>
      </w:r>
    </w:p>
    <w:p w14:paraId="0B671EF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 w:firstLine="640"/>
        <w:textAlignment w:val="auto"/>
        <w:rPr>
          <w:rFonts w:eastAsia="仿宋_GB2312"/>
          <w:snapToGrid w:val="0"/>
          <w:kern w:val="0"/>
          <w:sz w:val="32"/>
          <w:szCs w:val="32"/>
          <w:shd w:val="clear" w:color="auto" w:fill="FFFFFF"/>
        </w:rPr>
      </w:pPr>
    </w:p>
    <w:p w14:paraId="4B1A9FB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 w:firstLine="640"/>
        <w:textAlignment w:val="auto"/>
        <w:rPr>
          <w:rFonts w:eastAsia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snapToGrid w:val="0"/>
          <w:kern w:val="0"/>
          <w:sz w:val="32"/>
          <w:szCs w:val="32"/>
        </w:rPr>
        <w:t>根据公务员法和公务员录用有关规定</w:t>
      </w:r>
      <w:r>
        <w:rPr>
          <w:rFonts w:eastAsia="仿宋_GB2312"/>
          <w:snapToGrid w:val="0"/>
          <w:kern w:val="0"/>
          <w:sz w:val="32"/>
          <w:szCs w:val="32"/>
          <w:shd w:val="clear" w:color="auto" w:fill="FFFFFF"/>
        </w:rPr>
        <w:t>，现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就20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bCs/>
          <w:snapToGrid w:val="0"/>
          <w:kern w:val="0"/>
          <w:sz w:val="32"/>
          <w:szCs w:val="32"/>
        </w:rPr>
        <w:t>国家粮食和物资储备局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湖南局</w:t>
      </w:r>
      <w:r>
        <w:rPr>
          <w:rFonts w:hint="eastAsia" w:eastAsia="仿宋_GB2312"/>
          <w:snapToGrid w:val="0"/>
          <w:kern w:val="0"/>
          <w:sz w:val="32"/>
          <w:szCs w:val="32"/>
          <w:shd w:val="clear" w:color="auto" w:fill="FFFFFF"/>
        </w:rPr>
        <w:t>考试</w:t>
      </w:r>
      <w:r>
        <w:rPr>
          <w:rFonts w:eastAsia="仿宋_GB2312"/>
          <w:snapToGrid w:val="0"/>
          <w:kern w:val="0"/>
          <w:sz w:val="32"/>
          <w:szCs w:val="32"/>
          <w:shd w:val="clear" w:color="auto" w:fill="FFFFFF"/>
        </w:rPr>
        <w:t>录用公务员面试有关</w:t>
      </w:r>
      <w:r>
        <w:rPr>
          <w:rFonts w:hint="eastAsia" w:eastAsia="仿宋_GB2312"/>
          <w:snapToGrid w:val="0"/>
          <w:kern w:val="0"/>
          <w:sz w:val="32"/>
          <w:szCs w:val="32"/>
          <w:shd w:val="clear" w:color="auto" w:fill="FFFFFF"/>
          <w:lang w:eastAsia="zh-CN"/>
        </w:rPr>
        <w:t>事项</w:t>
      </w:r>
      <w:r>
        <w:rPr>
          <w:rFonts w:eastAsia="仿宋_GB2312"/>
          <w:snapToGrid w:val="0"/>
          <w:kern w:val="0"/>
          <w:sz w:val="32"/>
          <w:szCs w:val="32"/>
          <w:shd w:val="clear" w:color="auto" w:fill="FFFFFF"/>
        </w:rPr>
        <w:t>通知如下：</w:t>
      </w:r>
    </w:p>
    <w:p w14:paraId="57601B2A">
      <w:pPr>
        <w:shd w:val="solid" w:color="FFFFFF" w:fill="auto"/>
        <w:autoSpaceDN w:val="0"/>
        <w:spacing w:line="560" w:lineRule="exact"/>
        <w:ind w:firstLine="643"/>
        <w:rPr>
          <w:rFonts w:eastAsia="黑体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eastAsia="黑体"/>
          <w:snapToGrid w:val="0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eastAsia="黑体"/>
          <w:snapToGrid w:val="0"/>
          <w:kern w:val="0"/>
          <w:sz w:val="32"/>
          <w:szCs w:val="32"/>
          <w:shd w:val="clear" w:color="auto" w:fill="FFFFFF"/>
        </w:rPr>
        <w:t>、面试确认</w:t>
      </w:r>
    </w:p>
    <w:p w14:paraId="7116A319"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请进入面试的考生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val="en-US" w:eastAsia="zh-CN"/>
        </w:rPr>
        <w:t>（附件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1）于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" w:eastAsia="zh-CN"/>
        </w:rPr>
        <w:t>2026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时前确认是否参加面试，确认方式为电子邮件（或传真）。要求如下：</w:t>
      </w:r>
    </w:p>
    <w:p w14:paraId="01CB4893">
      <w:pPr>
        <w:shd w:val="solid" w:color="FFFFFF" w:fill="auto"/>
        <w:autoSpaceDN w:val="0"/>
        <w:spacing w:line="540" w:lineRule="exact"/>
        <w:ind w:firstLine="64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instrText xml:space="preserve"> HYPERLINK "mailto:1.发送邮件至ziqrsc@163.com" </w:instrTex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发送电子邮件至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lchnjrs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@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163.com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（或传真至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0731-84127305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）。</w:t>
      </w:r>
    </w:p>
    <w:p w14:paraId="09DDE738">
      <w:pPr>
        <w:shd w:val="solid" w:color="FFFFFF" w:fill="auto"/>
        <w:autoSpaceDN w:val="0"/>
        <w:spacing w:line="540" w:lineRule="exact"/>
        <w:ind w:firstLine="64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电子邮件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highlight w:val="none"/>
          <w:shd w:val="clear" w:color="auto" w:fill="FFFFFF"/>
        </w:rPr>
        <w:t>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传真标题统一写成“XXX确认参加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国家粮食和物资储备局湖南局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XX职位面试”，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highlight w:val="none"/>
          <w:shd w:val="clear" w:color="auto" w:fill="FFFFFF"/>
        </w:rPr>
        <w:t>内容见附件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highlight w:val="none"/>
          <w:shd w:val="clear" w:color="auto" w:fill="FFFFFF"/>
        </w:rPr>
        <w:t>。如网上报名时填报的通讯地址、联系方式等信息发生变化，请在电子邮件和传真中注明。</w:t>
      </w:r>
    </w:p>
    <w:p w14:paraId="568F371F">
      <w:pPr>
        <w:shd w:val="solid" w:color="FFFFFF" w:fill="auto"/>
        <w:autoSpaceDN w:val="0"/>
        <w:spacing w:line="540" w:lineRule="exact"/>
        <w:ind w:firstLine="64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highlight w:val="none"/>
          <w:shd w:val="clear" w:color="auto" w:fill="FFFFFF"/>
        </w:rPr>
        <w:t>逾期未确认的，视为自动放弃面试资格。</w:t>
      </w:r>
    </w:p>
    <w:p w14:paraId="7C665522">
      <w:pPr>
        <w:shd w:val="solid" w:color="FFFFFF" w:fill="auto"/>
        <w:autoSpaceDN w:val="0"/>
        <w:spacing w:line="540" w:lineRule="exact"/>
        <w:ind w:firstLine="643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highlight w:val="none"/>
          <w:shd w:val="clear" w:color="auto" w:fill="FFFFFF"/>
        </w:rPr>
        <w:t>放弃面试的考生请填写《放弃面试资格声明》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highlight w:val="none"/>
          <w:shd w:val="clear" w:color="auto" w:fill="FFFFFF"/>
        </w:rPr>
        <w:t>（附件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highlight w:val="none"/>
          <w:shd w:val="clear" w:color="auto" w:fill="FFFFFF"/>
        </w:rPr>
        <w:t>），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highlight w:val="none"/>
          <w:shd w:val="clear" w:color="auto" w:fill="FFFFFF"/>
        </w:rPr>
        <w:t>经本人签名，于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" w:eastAsia="zh-CN"/>
        </w:rPr>
        <w:t>2026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时前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highlight w:val="none"/>
          <w:shd w:val="clear" w:color="auto" w:fill="FFFFFF"/>
        </w:rPr>
        <w:t>发送扫描件至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lchnjrs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@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163.com（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highlight w:val="none"/>
          <w:shd w:val="clear" w:color="auto" w:fill="FFFFFF"/>
        </w:rPr>
        <w:t>或传真至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0731-84127305）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highlight w:val="none"/>
          <w:shd w:val="clear" w:color="auto" w:fill="FFFFFF"/>
        </w:rPr>
        <w:t>未在规定时间内填报放弃声明，又因个人原因不参加面试的，视情节轻重记入诚信档案。</w:t>
      </w:r>
    </w:p>
    <w:p w14:paraId="65BFEF37">
      <w:pPr>
        <w:numPr>
          <w:ilvl w:val="0"/>
          <w:numId w:val="0"/>
        </w:numPr>
        <w:shd w:val="solid" w:color="FFFFFF" w:fill="auto"/>
        <w:autoSpaceDN w:val="0"/>
        <w:spacing w:line="540" w:lineRule="exact"/>
        <w:ind w:firstLine="640" w:firstLineChars="200"/>
        <w:rPr>
          <w:rFonts w:ascii="楷体_GB2312" w:eastAsia="楷体_GB2312"/>
          <w:b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eastAsia="黑体"/>
          <w:snapToGrid w:val="0"/>
          <w:color w:val="auto"/>
          <w:kern w:val="0"/>
          <w:sz w:val="32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eastAsia="黑体"/>
          <w:snapToGrid w:val="0"/>
          <w:color w:val="auto"/>
          <w:kern w:val="0"/>
          <w:sz w:val="32"/>
          <w:highlight w:val="none"/>
          <w:shd w:val="clear" w:color="auto" w:fill="FFFFFF"/>
          <w:lang w:eastAsia="zh-CN"/>
        </w:rPr>
        <w:t>、</w:t>
      </w:r>
      <w:r>
        <w:rPr>
          <w:rFonts w:hint="eastAsia" w:eastAsia="黑体"/>
          <w:snapToGrid w:val="0"/>
          <w:color w:val="auto"/>
          <w:kern w:val="0"/>
          <w:sz w:val="32"/>
          <w:highlight w:val="none"/>
          <w:shd w:val="clear" w:color="auto" w:fill="FFFFFF"/>
        </w:rPr>
        <w:t>资格复审</w:t>
      </w:r>
    </w:p>
    <w:p w14:paraId="07674937">
      <w:pPr>
        <w:numPr>
          <w:ilvl w:val="0"/>
          <w:numId w:val="0"/>
        </w:numPr>
        <w:shd w:val="solid" w:color="FFFFFF" w:fill="auto"/>
        <w:autoSpaceDN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发送电子版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highlight w:val="none"/>
        </w:rPr>
        <w:t>材料</w:t>
      </w:r>
    </w:p>
    <w:p w14:paraId="3128457E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请考生于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 w:eastAsia="zh-CN"/>
        </w:rPr>
        <w:t>2026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月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/>
        </w:rPr>
        <w:t>28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17: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 w:eastAsia="zh-CN"/>
        </w:rPr>
        <w:t>00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前将以下材料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扫描（pdf格式）以压缩包形式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发送至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lchnjrs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@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163.com，各类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材料请分文件夹存放，并按照类别序号依次命名：</w:t>
      </w:r>
    </w:p>
    <w:p w14:paraId="5BE2D8A1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本人身份证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（身份证请正反面扫描在同一页纸上）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学生证或工作证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1寸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免冠彩色照片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。</w:t>
      </w:r>
    </w:p>
    <w:p w14:paraId="16B1DA3E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公共科目笔试准考证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，内容应清晰，准考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丢失的可截图并打印报名系统相关页面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 w14:paraId="39D55E48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考试报名登记表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请提供两份，一份通过报名系统直接打印导出，不得修改，无需本人照片；另一份按照附件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4的模板重新填写，应更新到最新情况，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贴好照片，如实、详细填写个人学习、工作经历，时间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应前后衔接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精确到“月”，应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注明各学习阶段是否在职学习，取得何种学历和学位。</w:t>
      </w:r>
    </w:p>
    <w:p w14:paraId="67E55580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学历学位证书等材料。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本（专）科各阶段学历、学位证书复印件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教育部学历、学位查询系统打印的学历、学位查询结果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。留学回国人员提供教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育部留学服务中心认证的国外学历学位认证书。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同时提供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所报职位要求的外语等级证书、职业资格证书等材料。</w:t>
      </w:r>
    </w:p>
    <w:p w14:paraId="394FF1EC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政治面貌材料。若考生政治面貌为中共党员，请提供所在党组织出具的材料，需写清楚姓名、出生年月、入党时间和转正时间，并加盖党组织印章。</w:t>
      </w:r>
    </w:p>
    <w:p w14:paraId="1734C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基层工作经历有关材料。事业单位工作过的考生（在编人员），提供聘用合同等相关材料。在企业、社会组织等单位工作过的考生，需同时提供满足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2年的劳动合同和对应时间的社保缴纳记录。多段工作经历累计满2年的考生，需附前续工作的离职或解除劳动关系相关材料。</w:t>
      </w:r>
    </w:p>
    <w:p w14:paraId="29AA536E"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7.近亲属系统内从业情况。按照附件5的模板填写。</w:t>
      </w:r>
    </w:p>
    <w:p w14:paraId="667F7B60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其他材料：</w:t>
      </w:r>
    </w:p>
    <w:p w14:paraId="078D1F1F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应届毕业生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提供所在学校加盖公章的报名推荐表（须注明培养方式）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及学生证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复印件。</w:t>
      </w:r>
    </w:p>
    <w:p w14:paraId="72221EA0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社会在职人员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提供所在单位出具的同意报考函（须注明现工作单位工作开始时间和当前职位，加盖单位人事部门公章或单位公章）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（附件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须注明现工作单位工作开始时间和当前职位，加盖单位人事部门公章或单位公章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。现工作单位与报名时填写单位不一致的，还需提供离职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复印件。</w:t>
      </w:r>
    </w:p>
    <w:p w14:paraId="398AB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高校毕业生退役士兵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提供国防部统一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制作的《中国人民解放军士兵退出现役证》（或《中国人民武装警察士兵退出现役证》）。</w:t>
      </w:r>
    </w:p>
    <w:p w14:paraId="54A74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待业人员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提供最近一次工作的离职或解除劳动关系相关材料。</w:t>
      </w:r>
    </w:p>
    <w:p w14:paraId="520F5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</w:rPr>
        <w:t>（二）现场资格复审</w:t>
      </w:r>
    </w:p>
    <w:p w14:paraId="320D3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default" w:ascii="仿宋_GB2312" w:eastAsia="仿宋_GB2312"/>
          <w:b/>
          <w:snapToGrid w:val="0"/>
          <w:kern w:val="0"/>
          <w:sz w:val="32"/>
          <w:szCs w:val="32"/>
          <w:lang w:val="en"/>
        </w:rPr>
        <w:t>2026</w:t>
      </w: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年</w:t>
      </w:r>
      <w:r>
        <w:rPr>
          <w:rFonts w:hint="eastAsia" w:ascii="仿宋_GB2312" w:eastAsia="仿宋_GB2312"/>
          <w:b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月</w:t>
      </w:r>
      <w:r>
        <w:rPr>
          <w:rFonts w:hint="default" w:ascii="仿宋_GB2312" w:eastAsia="仿宋_GB2312"/>
          <w:b/>
          <w:snapToGrid w:val="0"/>
          <w:kern w:val="0"/>
          <w:sz w:val="32"/>
          <w:szCs w:val="32"/>
          <w:lang w:val="en" w:eastAsia="zh-CN"/>
        </w:rPr>
        <w:t>20</w:t>
      </w: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日上午9:00</w:t>
      </w:r>
      <w:r>
        <w:rPr>
          <w:rFonts w:hint="eastAsia" w:ascii="仿宋_GB2312" w:eastAsia="仿宋_GB2312"/>
          <w:b/>
          <w:snapToGrid w:val="0"/>
          <w:kern w:val="0"/>
          <w:sz w:val="32"/>
          <w:szCs w:val="32"/>
          <w:lang w:val="en-US" w:eastAsia="zh-CN"/>
        </w:rPr>
        <w:t>-12:00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，在面试报到地点进行</w:t>
      </w:r>
      <w:r>
        <w:rPr>
          <w:rFonts w:hint="eastAsia" w:ascii="仿宋_GB2312" w:eastAsia="仿宋_GB2312"/>
          <w:b/>
          <w:bCs/>
          <w:snapToGrid w:val="0"/>
          <w:kern w:val="0"/>
          <w:sz w:val="32"/>
          <w:szCs w:val="32"/>
        </w:rPr>
        <w:t>现场</w:t>
      </w: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资格复审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，届时请考生备齐以上材料原件。</w:t>
      </w:r>
    </w:p>
    <w:p w14:paraId="72782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考生应对</w:t>
      </w:r>
      <w:r>
        <w:rPr>
          <w:rFonts w:eastAsia="仿宋_GB2312"/>
          <w:snapToGrid w:val="0"/>
          <w:kern w:val="0"/>
          <w:sz w:val="32"/>
          <w:szCs w:val="32"/>
          <w:shd w:val="clear" w:color="auto" w:fill="FFFFFF"/>
        </w:rPr>
        <w:t>个人</w:t>
      </w:r>
      <w:r>
        <w:rPr>
          <w:rFonts w:eastAsia="仿宋_GB2312"/>
          <w:snapToGrid w:val="0"/>
          <w:kern w:val="0"/>
          <w:sz w:val="32"/>
          <w:szCs w:val="32"/>
        </w:rPr>
        <w:t>所提供材料的真实性负责，材料不全或</w:t>
      </w:r>
      <w:r>
        <w:rPr>
          <w:rFonts w:hint="eastAsia" w:eastAsia="仿宋_GB2312"/>
          <w:snapToGrid w:val="0"/>
          <w:kern w:val="0"/>
          <w:sz w:val="32"/>
          <w:szCs w:val="32"/>
        </w:rPr>
        <w:t>主要</w:t>
      </w:r>
      <w:r>
        <w:rPr>
          <w:rFonts w:eastAsia="仿宋_GB2312"/>
          <w:snapToGrid w:val="0"/>
          <w:kern w:val="0"/>
          <w:sz w:val="32"/>
          <w:szCs w:val="32"/>
        </w:rPr>
        <w:t>信息不实，</w:t>
      </w:r>
      <w:r>
        <w:rPr>
          <w:rFonts w:hint="eastAsia" w:eastAsia="仿宋_GB2312"/>
          <w:snapToGrid w:val="0"/>
          <w:kern w:val="0"/>
          <w:sz w:val="32"/>
          <w:szCs w:val="32"/>
        </w:rPr>
        <w:t>影响资格审查结果的，</w:t>
      </w:r>
      <w:r>
        <w:rPr>
          <w:rFonts w:eastAsia="仿宋_GB2312"/>
          <w:snapToGrid w:val="0"/>
          <w:kern w:val="0"/>
          <w:sz w:val="32"/>
          <w:szCs w:val="32"/>
        </w:rPr>
        <w:t>将取消面试资格。</w:t>
      </w:r>
    </w:p>
    <w:p w14:paraId="3E5C59DD">
      <w:pPr>
        <w:shd w:val="solid" w:color="FFFFFF" w:fill="auto"/>
        <w:autoSpaceDN w:val="0"/>
        <w:spacing w:line="540" w:lineRule="exact"/>
        <w:ind w:firstLine="643"/>
        <w:rPr>
          <w:rFonts w:eastAsia="黑体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eastAsia="黑体"/>
          <w:snapToGrid w:val="0"/>
          <w:kern w:val="0"/>
          <w:sz w:val="32"/>
          <w:szCs w:val="32"/>
          <w:shd w:val="clear" w:color="auto" w:fill="FFFFFF"/>
          <w:lang w:eastAsia="zh-CN"/>
        </w:rPr>
        <w:t>三</w:t>
      </w:r>
      <w:r>
        <w:rPr>
          <w:rFonts w:eastAsia="黑体"/>
          <w:snapToGrid w:val="0"/>
          <w:kern w:val="0"/>
          <w:sz w:val="32"/>
          <w:szCs w:val="32"/>
          <w:shd w:val="clear" w:color="auto" w:fill="FFFFFF"/>
        </w:rPr>
        <w:t>、面试安排</w:t>
      </w:r>
    </w:p>
    <w:p w14:paraId="1E395FE9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eastAsia="仿宋_GB2312"/>
          <w:snapToGrid w:val="0"/>
          <w:kern w:val="0"/>
          <w:sz w:val="32"/>
          <w:szCs w:val="32"/>
          <w:shd w:val="clear" w:color="auto" w:fill="FFFFFF"/>
        </w:rPr>
        <w:t>面试将采取现场面试方式进行</w:t>
      </w:r>
      <w:bookmarkStart w:id="1" w:name="_GoBack"/>
      <w:bookmarkEnd w:id="1"/>
      <w:r>
        <w:rPr>
          <w:rFonts w:hint="eastAsia" w:eastAsia="仿宋_GB2312"/>
          <w:snapToGrid w:val="0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243D5240">
      <w:pPr>
        <w:numPr>
          <w:ilvl w:val="0"/>
          <w:numId w:val="0"/>
        </w:numPr>
        <w:shd w:val="solid" w:color="FFFFFF" w:fill="auto"/>
        <w:autoSpaceDN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面试于</w:t>
      </w:r>
      <w:r>
        <w:rPr>
          <w:rFonts w:hint="default" w:ascii="仿宋_GB2312" w:hAnsi="仿宋_GB2312" w:eastAsia="仿宋_GB2312" w:cs="仿宋_GB2312"/>
          <w:b/>
          <w:snapToGrid w:val="0"/>
          <w:kern w:val="0"/>
          <w:sz w:val="32"/>
          <w:szCs w:val="32"/>
          <w:shd w:val="clear" w:color="auto" w:fill="FFFFFF"/>
          <w:lang w:val="en"/>
        </w:rPr>
        <w:t>2026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shd w:val="clear" w:color="auto" w:fill="FFFFFF"/>
        </w:rPr>
        <w:t>月</w:t>
      </w:r>
      <w:r>
        <w:rPr>
          <w:rFonts w:hint="default" w:ascii="仿宋_GB2312" w:hAnsi="仿宋_GB2312" w:eastAsia="仿宋_GB2312" w:cs="仿宋_GB2312"/>
          <w:b/>
          <w:snapToGrid w:val="0"/>
          <w:kern w:val="0"/>
          <w:sz w:val="32"/>
          <w:szCs w:val="32"/>
          <w:shd w:val="clear" w:color="auto" w:fill="FFFFFF"/>
          <w:lang w:val="en" w:eastAsia="zh-CN"/>
        </w:rPr>
        <w:t>21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仿宋_GB2312" w:hAnsi="仿宋_GB2312" w:eastAsia="仿宋_GB2312" w:cs="仿宋_GB2312"/>
          <w:b/>
          <w:snapToGrid w:val="0"/>
          <w:kern w:val="0"/>
          <w:sz w:val="32"/>
          <w:szCs w:val="32"/>
          <w:shd w:val="clear" w:color="auto" w:fill="FFFFFF"/>
          <w:lang w:val="en" w:eastAsia="zh-CN"/>
        </w:rPr>
        <w:t>22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  <w:shd w:val="clear" w:color="auto" w:fill="FFFFFF"/>
          <w:lang w:val="en-US" w:eastAsia="zh-CN"/>
        </w:rPr>
        <w:t>在长沙进行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。请参加面试的考生于</w:t>
      </w:r>
      <w:r>
        <w:rPr>
          <w:rFonts w:hint="default" w:ascii="仿宋_GB2312" w:hAnsi="仿宋_GB2312" w:eastAsia="仿宋_GB2312" w:cs="仿宋_GB2312"/>
          <w:b/>
          <w:snapToGrid w:val="0"/>
          <w:kern w:val="0"/>
          <w:sz w:val="32"/>
          <w:szCs w:val="32"/>
          <w:highlight w:val="none"/>
          <w:shd w:val="clear" w:color="auto" w:fill="FFFFFF"/>
          <w:lang w:val="en"/>
        </w:rPr>
        <w:t>2026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default" w:ascii="仿宋_GB2312" w:hAnsi="仿宋_GB2312" w:eastAsia="仿宋_GB2312" w:cs="仿宋_GB2312"/>
          <w:b/>
          <w:snapToGrid w:val="0"/>
          <w:kern w:val="0"/>
          <w:sz w:val="32"/>
          <w:szCs w:val="32"/>
          <w:highlight w:val="none"/>
          <w:shd w:val="clear" w:color="auto" w:fill="FFFFFF"/>
          <w:lang w:val="en" w:eastAsia="zh-CN"/>
        </w:rPr>
        <w:t>21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仿宋_GB2312" w:hAnsi="仿宋_GB2312" w:eastAsia="仿宋_GB2312" w:cs="仿宋_GB2312"/>
          <w:b/>
          <w:snapToGrid w:val="0"/>
          <w:kern w:val="0"/>
          <w:sz w:val="32"/>
          <w:szCs w:val="32"/>
          <w:highlight w:val="none"/>
          <w:shd w:val="clear" w:color="auto" w:fill="FFFFFF"/>
          <w:lang w:val="en" w:eastAsia="zh-CN"/>
        </w:rPr>
        <w:t>22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highlight w:val="none"/>
          <w:shd w:val="clear" w:color="auto" w:fill="FFFFFF"/>
        </w:rPr>
        <w:t>上午8: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  <w:highlight w:val="none"/>
          <w:shd w:val="clear" w:color="auto" w:fill="FFFFFF"/>
          <w:lang w:eastAsia="zh-CN"/>
        </w:rPr>
        <w:t>前报到。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8:30进入候考室，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highlight w:val="none"/>
          <w:shd w:val="clear" w:color="auto" w:fill="FFFFFF"/>
        </w:rPr>
        <w:t>不按规定时间进入候考室的考生，取消考试资格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参加面试考生，除复审材料外，请随身携带身份证、准考证、考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生承诺书（附件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），便于审核后进入办公区。</w:t>
      </w:r>
    </w:p>
    <w:p w14:paraId="6B00B10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shd w:val="clear" w:color="auto" w:fill="FFFFFF"/>
        </w:rPr>
        <w:t>面试报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到地点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为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shd w:val="clear" w:color="auto" w:fill="FFFFFF"/>
          <w:lang w:eastAsia="zh-CN"/>
        </w:rPr>
        <w:t>国家粮食和物资储备局湖南局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shd w:val="clear" w:color="auto" w:fill="FFFFFF"/>
        </w:rPr>
        <w:t>四楼会议室。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shd w:val="clear" w:color="auto" w:fill="FFFFFF"/>
          <w:lang w:val="en-US" w:eastAsia="zh-CN"/>
        </w:rPr>
        <w:t>湖南省长沙市解放东路38号国家粮食和物资储备局湖南局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可乘地铁2号线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val="en-US" w:eastAsia="zh-CN"/>
        </w:rPr>
        <w:t>3号线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val="en-US" w:eastAsia="zh-CN"/>
        </w:rPr>
        <w:t>长沙火车站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下，由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val="en-US" w:eastAsia="zh-CN"/>
        </w:rPr>
        <w:t>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出口出站后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val="en-US" w:eastAsia="zh-CN"/>
        </w:rPr>
        <w:t>往南走100米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转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val="en-US" w:eastAsia="zh-CN"/>
        </w:rPr>
        <w:t>沿国储电脑城北侧道路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val="en-US" w:eastAsia="zh-CN"/>
        </w:rPr>
        <w:t>往西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前行约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00米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val="en-US" w:eastAsia="zh-CN"/>
        </w:rPr>
        <w:t>再左转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即到。</w:t>
      </w:r>
    </w:p>
    <w:p w14:paraId="12F7F291">
      <w:pPr>
        <w:shd w:val="solid" w:color="FFFFFF" w:fill="auto"/>
        <w:autoSpaceDN w:val="0"/>
        <w:spacing w:line="540" w:lineRule="exact"/>
        <w:ind w:firstLine="64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shd w:val="clear" w:color="auto" w:fill="FFFFFF"/>
          <w:lang w:eastAsia="zh-CN"/>
        </w:rPr>
        <w:t>（三）面试实行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集中封闭式管理。我们将根据工作进度提供午餐及饮用水，如有特殊用餐需求，请提前联系。面试考生应自行安排好交通住宿等事项，确保按时参加面试。</w:t>
      </w:r>
    </w:p>
    <w:p w14:paraId="050CEC46">
      <w:pPr>
        <w:spacing w:line="540" w:lineRule="exact"/>
        <w:ind w:firstLine="640" w:firstLineChars="200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  <w:lang w:eastAsia="zh-CN"/>
        </w:rPr>
        <w:t>四</w:t>
      </w:r>
      <w:r>
        <w:rPr>
          <w:rFonts w:eastAsia="黑体"/>
          <w:snapToGrid w:val="0"/>
          <w:kern w:val="0"/>
          <w:sz w:val="32"/>
          <w:szCs w:val="32"/>
        </w:rPr>
        <w:t>、</w:t>
      </w:r>
      <w:r>
        <w:rPr>
          <w:rFonts w:hint="eastAsia" w:eastAsia="黑体"/>
          <w:snapToGrid w:val="0"/>
          <w:kern w:val="0"/>
          <w:sz w:val="32"/>
          <w:szCs w:val="32"/>
        </w:rPr>
        <w:t>体检和考察</w:t>
      </w:r>
    </w:p>
    <w:p w14:paraId="3D57711B">
      <w:pPr>
        <w:snapToGrid w:val="0"/>
        <w:spacing w:line="540" w:lineRule="exact"/>
        <w:ind w:firstLine="614" w:firstLineChars="192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（一）综合成绩计算方式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综合成绩计算:综合成绩=（笔试总成绩÷2）×50%+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面试成绩（百分制）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50%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。</w:t>
      </w:r>
    </w:p>
    <w:p w14:paraId="33AA30AB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</w:rPr>
        <w:t>（二）体检和考察人选的确定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。面试后按综合成绩从高到低的顺序，参考政治素质、专业素养、工作经历、岗位匹配、心理测评结果等因素，按照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1:1比例等额确定体检和考察人选。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参加面试人数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与录用计划人数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比例低于3:1的，考生面试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成绩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及以上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，方可进入体检和考察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环节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 w14:paraId="0D5A7698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（三）体检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。拟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" w:eastAsia="zh-CN"/>
        </w:rPr>
        <w:t>23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组织体检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收到体检通知的考生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于当天上午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点在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shd w:val="clear" w:color="auto" w:fill="FFFFFF"/>
          <w:lang w:eastAsia="zh-CN"/>
        </w:rPr>
        <w:t>国家粮食和物资储备局湖南局一楼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shd w:val="clear" w:color="auto" w:fill="FFFFFF"/>
        </w:rPr>
        <w:t>集合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，届时统一前往。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  <w:t>体检时考生需携带身份证和1张近期一寸正面彩色免冠照片，在照片背面用签字笔或钢笔写上本人姓名。</w:t>
      </w:r>
    </w:p>
    <w:p w14:paraId="5B185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考察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采取个别谈话、实地走访、审核人事档案、查询社会信用记录、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查询无犯罪记录、家访、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同本人面谈等方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进行。</w:t>
      </w:r>
    </w:p>
    <w:p w14:paraId="3FDE4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  <w:lang w:eastAsia="zh-CN"/>
        </w:rPr>
        <w:t>五</w:t>
      </w:r>
      <w:r>
        <w:rPr>
          <w:rFonts w:hint="eastAsia" w:eastAsia="黑体"/>
          <w:snapToGrid w:val="0"/>
          <w:kern w:val="0"/>
          <w:sz w:val="32"/>
          <w:szCs w:val="32"/>
        </w:rPr>
        <w:t>、注意事项</w:t>
      </w:r>
    </w:p>
    <w:p w14:paraId="6409D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考生应对个人提供材料的真实性负责，应当严格遵守考场纪律，不得携带通讯设备进入候考场（手机等通讯工具须交工作人员临时保管）。如有作弊违规及其他干扰面试工作正常进行的行为，一经发现取消录用资格，并记入考生诚信档案，追究相应法律责任。</w:t>
      </w:r>
    </w:p>
    <w:p w14:paraId="00FF4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（二）资格审查贯穿整个招录过程，任一环节发现考生有弄虚作假、隐瞒本人真实情况及存在其他不符合报考资格情形的，取消录用资格。</w:t>
      </w:r>
    </w:p>
    <w:p w14:paraId="25DD7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（三）请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参加面试考生近期务必保持手机和电话畅通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以便及时接收有关通知信息。如因考生个人原因无法联系到本人，进而影响面试相关工作的，后果自负。</w:t>
      </w:r>
    </w:p>
    <w:p w14:paraId="038AD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考生合理安排行程，注意安全。</w:t>
      </w:r>
    </w:p>
    <w:p w14:paraId="2853186F">
      <w:pPr>
        <w:spacing w:line="540" w:lineRule="exact"/>
        <w:ind w:firstLine="600"/>
        <w:rPr>
          <w:rFonts w:hint="eastAsia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考录工作坚持公平、公正、公开，欢迎大家监督我局公务员考录工作。</w:t>
      </w:r>
    </w:p>
    <w:p w14:paraId="6A573C4E">
      <w:pPr>
        <w:spacing w:line="540" w:lineRule="exact"/>
        <w:ind w:firstLine="600"/>
        <w:rPr>
          <w:rFonts w:hint="eastAsia" w:eastAsia="仿宋_GB2312"/>
          <w:snapToGrid w:val="0"/>
          <w:kern w:val="0"/>
          <w:sz w:val="32"/>
          <w:szCs w:val="32"/>
          <w:lang w:eastAsia="zh-CN"/>
        </w:rPr>
      </w:pPr>
    </w:p>
    <w:p w14:paraId="200E2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lang w:val="en-US" w:eastAsia="zh-CN"/>
        </w:rPr>
        <w:t>0731-84167133、84127305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传真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）</w:t>
      </w:r>
    </w:p>
    <w:p w14:paraId="46D01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</w:t>
      </w:r>
    </w:p>
    <w:p w14:paraId="4830B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eastAsia="仿宋_GB2312"/>
          <w:snapToGrid w:val="0"/>
          <w:kern w:val="0"/>
          <w:sz w:val="32"/>
        </w:rPr>
      </w:pPr>
    </w:p>
    <w:p w14:paraId="42A46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</w:rPr>
        <w:t>附件：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</w:rPr>
        <w:t>.进入面试人员名单</w:t>
      </w:r>
    </w:p>
    <w:p w14:paraId="65B46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1600" w:firstLineChars="5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</w:rPr>
        <w:t>面试确认内容</w:t>
      </w:r>
    </w:p>
    <w:p w14:paraId="24202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lang w:val="en-US" w:eastAsia="zh-CN"/>
        </w:rPr>
        <w:t xml:space="preserve">      3.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</w:rPr>
        <w:t>放弃面试资格声明</w:t>
      </w:r>
    </w:p>
    <w:p w14:paraId="75336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lang w:val="en-US" w:eastAsia="zh-CN"/>
        </w:rPr>
        <w:t xml:space="preserve">      4.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lang w:eastAsia="zh-CN"/>
        </w:rPr>
        <w:t>考生报名登记表</w:t>
      </w:r>
    </w:p>
    <w:p w14:paraId="48F34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5.近亲属系统内从业情况报告表</w:t>
      </w:r>
    </w:p>
    <w:p w14:paraId="404D2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报名推荐表</w:t>
      </w:r>
    </w:p>
    <w:p w14:paraId="0C276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lang w:val="en-US" w:eastAsia="zh-CN"/>
        </w:rPr>
        <w:t xml:space="preserve">      7.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lang w:eastAsia="zh-CN"/>
        </w:rPr>
        <w:t>考生承诺书</w:t>
      </w:r>
    </w:p>
    <w:p w14:paraId="7348D700">
      <w:pPr>
        <w:spacing w:line="540" w:lineRule="exact"/>
        <w:ind w:firstLine="1600" w:firstLineChars="500"/>
        <w:rPr>
          <w:rFonts w:eastAsia="仿宋_GB2312"/>
          <w:snapToGrid w:val="0"/>
          <w:kern w:val="0"/>
          <w:sz w:val="32"/>
        </w:rPr>
      </w:pPr>
    </w:p>
    <w:p w14:paraId="57C6CD1A">
      <w:pPr>
        <w:shd w:val="solid" w:color="FFFFFF" w:fill="auto"/>
        <w:autoSpaceDN w:val="0"/>
        <w:spacing w:line="540" w:lineRule="exact"/>
        <w:rPr>
          <w:snapToGrid w:val="0"/>
          <w:kern w:val="0"/>
          <w:sz w:val="32"/>
          <w:szCs w:val="32"/>
          <w:shd w:val="clear" w:color="auto" w:fill="FFFFFF"/>
        </w:rPr>
      </w:pPr>
    </w:p>
    <w:p w14:paraId="646456C3">
      <w:pPr>
        <w:shd w:val="solid" w:color="FFFFFF" w:fill="auto"/>
        <w:autoSpaceDN w:val="0"/>
        <w:spacing w:line="540" w:lineRule="exact"/>
        <w:rPr>
          <w:snapToGrid w:val="0"/>
          <w:kern w:val="0"/>
          <w:sz w:val="32"/>
          <w:szCs w:val="32"/>
          <w:shd w:val="clear" w:color="auto" w:fill="FFFFFF"/>
        </w:rPr>
      </w:pPr>
    </w:p>
    <w:p w14:paraId="49125C70">
      <w:pPr>
        <w:shd w:val="solid" w:color="FFFFFF" w:fill="auto"/>
        <w:autoSpaceDN w:val="0"/>
        <w:spacing w:line="540" w:lineRule="exact"/>
        <w:ind w:firstLine="4480" w:firstLineChars="14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国家粮食和物资储备局湖南局</w:t>
      </w:r>
    </w:p>
    <w:p w14:paraId="21B3D962">
      <w:pPr>
        <w:spacing w:line="540" w:lineRule="exact"/>
        <w:rPr>
          <w:rFonts w:eastAsia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shd w:val="clear" w:color="auto" w:fill="FFFFFF"/>
        </w:rPr>
        <w:t xml:space="preserve">    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highlight w:val="none"/>
          <w:shd w:val="clear" w:color="auto" w:fill="FFFFFF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shd w:val="clear" w:color="auto" w:fill="FFFFFF"/>
        </w:rPr>
        <w:t>日</w:t>
      </w:r>
      <w:r>
        <w:rPr>
          <w:rFonts w:eastAsia="仿宋_GB2312"/>
          <w:snapToGrid w:val="0"/>
          <w:kern w:val="0"/>
          <w:sz w:val="32"/>
          <w:szCs w:val="32"/>
          <w:shd w:val="clear" w:color="auto" w:fill="FFFFFF"/>
        </w:rPr>
        <w:br w:type="page"/>
      </w:r>
    </w:p>
    <w:p w14:paraId="7ADD6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黑体"/>
          <w:bCs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bCs/>
          <w:snapToGrid w:val="0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eastAsia="黑体"/>
          <w:bCs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</w:t>
      </w:r>
    </w:p>
    <w:p w14:paraId="18EDF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</w:p>
    <w:p w14:paraId="262FA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进入面试人员名单</w:t>
      </w:r>
    </w:p>
    <w:p w14:paraId="2CCB5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</w:p>
    <w:tbl>
      <w:tblPr>
        <w:tblStyle w:val="7"/>
        <w:tblW w:w="9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196"/>
        <w:gridCol w:w="1182"/>
        <w:gridCol w:w="2444"/>
        <w:gridCol w:w="1206"/>
        <w:gridCol w:w="764"/>
      </w:tblGrid>
      <w:tr w14:paraId="5102A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E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</w:pPr>
            <w:bookmarkStart w:id="0" w:name="RANGE!B4:F45"/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  <w:t>职位</w:t>
            </w:r>
            <w:bookmarkEnd w:id="0"/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9A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  <w:t>进入面试最低</w:t>
            </w:r>
          </w:p>
          <w:p w14:paraId="37851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  <w:t>分数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3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D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B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  <w:t>面试</w:t>
            </w:r>
          </w:p>
          <w:p w14:paraId="59E91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9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8"/>
                <w:szCs w:val="28"/>
              </w:rPr>
              <w:t>备注</w:t>
            </w:r>
          </w:p>
        </w:tc>
      </w:tr>
      <w:tr w14:paraId="7CC89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2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4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业务处一级主任科员及以下职位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300110113001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2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128.9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张琇珺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0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153131013100220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E6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hint="default" w:ascii="仿宋_GB2312" w:hAnsi="仿宋_GB2312" w:eastAsia="仿宋_GB2312" w:cs="仿宋_GB2312"/>
                <w:b/>
                <w:snapToGrid w:val="0"/>
                <w:kern w:val="0"/>
                <w:sz w:val="28"/>
                <w:szCs w:val="28"/>
                <w:lang w:val="en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8"/>
                <w:szCs w:val="28"/>
              </w:rPr>
              <w:t>日</w:t>
            </w:r>
          </w:p>
          <w:p w14:paraId="3C676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8"/>
                <w:szCs w:val="28"/>
                <w:lang w:val="en-US" w:eastAsia="zh-CN"/>
              </w:rPr>
              <w:t>至</w:t>
            </w:r>
          </w:p>
          <w:p w14:paraId="6A0E4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8"/>
                <w:szCs w:val="28"/>
                <w:lang w:val="en-US" w:eastAsia="zh-CN"/>
              </w:rPr>
              <w:t>3月</w:t>
            </w:r>
            <w:r>
              <w:rPr>
                <w:rFonts w:hint="default" w:ascii="仿宋_GB2312" w:hAnsi="仿宋_GB2312" w:eastAsia="仿宋_GB2312" w:cs="仿宋_GB2312"/>
                <w:b/>
                <w:snapToGrid w:val="0"/>
                <w:kern w:val="0"/>
                <w:sz w:val="28"/>
                <w:szCs w:val="28"/>
                <w:lang w:val="en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5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首批进入面试人员</w:t>
            </w:r>
          </w:p>
        </w:tc>
      </w:tr>
      <w:tr w14:paraId="323FF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A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1C20"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肖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寒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153132050201709</w:t>
            </w: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6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A0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21A2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6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75F76"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杨尚之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153143011403713</w:t>
            </w: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C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A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228EE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43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7AFB0"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晗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0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153143014003307</w:t>
            </w: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A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7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BA0E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4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2D90"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9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何世豪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E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153143061502129</w:t>
            </w: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C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C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3460E3CC">
      <w:pPr>
        <w:rPr>
          <w:rFonts w:hint="eastAsia" w:ascii="黑体" w:hAnsi="黑体" w:eastAsia="黑体" w:cs="黑体"/>
          <w:bCs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spacing w:val="0"/>
          <w:kern w:val="0"/>
          <w:sz w:val="32"/>
          <w:szCs w:val="32"/>
        </w:rPr>
        <w:br w:type="page"/>
      </w:r>
    </w:p>
    <w:p w14:paraId="78315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</w:t>
      </w:r>
    </w:p>
    <w:p w14:paraId="7BD652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黑体"/>
          <w:bCs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446AAA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</w:rPr>
        <w:t>XXX确认参加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eastAsia="zh-CN"/>
        </w:rPr>
        <w:t>国家粮食和物资储备局湖南局</w:t>
      </w:r>
    </w:p>
    <w:p w14:paraId="27F3B5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</w:rPr>
        <w:t>XX职位面试</w:t>
      </w:r>
    </w:p>
    <w:p w14:paraId="1C6BB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b/>
          <w:bCs/>
          <w:snapToGrid w:val="0"/>
          <w:color w:val="000000"/>
          <w:spacing w:val="0"/>
          <w:kern w:val="0"/>
          <w:sz w:val="32"/>
          <w:szCs w:val="32"/>
        </w:rPr>
      </w:pPr>
    </w:p>
    <w:p w14:paraId="0F881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eastAsia="仿宋_GB2312" w:cs="宋体"/>
          <w:snapToGrid w:val="0"/>
          <w:kern w:val="0"/>
          <w:sz w:val="32"/>
          <w:szCs w:val="32"/>
        </w:rPr>
      </w:pPr>
      <w:r>
        <w:rPr>
          <w:rFonts w:hint="eastAsia" w:eastAsia="仿宋_GB2312" w:cs="宋体"/>
          <w:snapToGrid w:val="0"/>
          <w:kern w:val="0"/>
          <w:sz w:val="32"/>
          <w:szCs w:val="32"/>
        </w:rPr>
        <w:t>国家粮食和物资储备局</w:t>
      </w:r>
      <w:r>
        <w:rPr>
          <w:rFonts w:hint="eastAsia" w:eastAsia="仿宋_GB2312" w:cs="宋体"/>
          <w:snapToGrid w:val="0"/>
          <w:kern w:val="0"/>
          <w:sz w:val="32"/>
          <w:szCs w:val="32"/>
          <w:lang w:eastAsia="zh-CN"/>
        </w:rPr>
        <w:t>湖南局人事处</w:t>
      </w:r>
      <w:r>
        <w:rPr>
          <w:rFonts w:hint="eastAsia" w:eastAsia="仿宋_GB2312" w:cs="宋体"/>
          <w:snapToGrid w:val="0"/>
          <w:kern w:val="0"/>
          <w:sz w:val="32"/>
          <w:szCs w:val="32"/>
        </w:rPr>
        <w:t>：</w:t>
      </w:r>
    </w:p>
    <w:p w14:paraId="18654C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仿宋_GB2312" w:cs="宋体"/>
          <w:snapToGrid w:val="0"/>
          <w:kern w:val="0"/>
          <w:sz w:val="32"/>
          <w:szCs w:val="32"/>
        </w:rPr>
      </w:pPr>
      <w:r>
        <w:rPr>
          <w:rFonts w:hint="eastAsia" w:eastAsia="仿宋_GB2312" w:cs="宋体"/>
          <w:snapToGrid w:val="0"/>
          <w:kern w:val="0"/>
          <w:sz w:val="32"/>
          <w:szCs w:val="32"/>
        </w:rPr>
        <w:t>本人XXX，身份证号：XXXXXXXXXXXXXXXXXX，</w:t>
      </w:r>
      <w:r>
        <w:rPr>
          <w:rFonts w:hint="eastAsia" w:eastAsia="仿宋_GB2312" w:cs="宋体"/>
          <w:snapToGrid w:val="0"/>
          <w:kern w:val="0"/>
          <w:sz w:val="32"/>
          <w:szCs w:val="32"/>
          <w:lang w:eastAsia="zh-CN"/>
        </w:rPr>
        <w:t>准考证号：</w:t>
      </w:r>
      <w:r>
        <w:rPr>
          <w:rFonts w:hint="eastAsia" w:eastAsia="仿宋_GB2312" w:cs="宋体"/>
          <w:snapToGrid w:val="0"/>
          <w:kern w:val="0"/>
          <w:sz w:val="32"/>
          <w:szCs w:val="32"/>
          <w:lang w:val="en-US" w:eastAsia="zh-CN"/>
        </w:rPr>
        <w:t>XXXXXXXXXXX,</w:t>
      </w:r>
      <w:r>
        <w:rPr>
          <w:rFonts w:hint="eastAsia" w:eastAsia="仿宋_GB2312" w:cs="宋体"/>
          <w:snapToGrid w:val="0"/>
          <w:kern w:val="0"/>
          <w:sz w:val="32"/>
          <w:szCs w:val="32"/>
        </w:rPr>
        <w:t>公共科目笔试总成绩：XXXXX，报考XX职位（职位代码</w:t>
      </w:r>
      <w:r>
        <w:rPr>
          <w:rFonts w:hint="eastAsia" w:eastAsia="仿宋_GB2312"/>
          <w:bCs/>
          <w:snapToGrid w:val="0"/>
          <w:spacing w:val="0"/>
          <w:kern w:val="0"/>
          <w:sz w:val="32"/>
          <w:szCs w:val="32"/>
        </w:rPr>
        <w:t>XXXXXXX</w:t>
      </w:r>
      <w:r>
        <w:rPr>
          <w:rFonts w:hint="eastAsia" w:eastAsia="仿宋_GB2312" w:cs="宋体"/>
          <w:snapToGrid w:val="0"/>
          <w:kern w:val="0"/>
          <w:sz w:val="32"/>
          <w:szCs w:val="32"/>
        </w:rPr>
        <w:t>），已进入该职位面试名单。</w:t>
      </w:r>
    </w:p>
    <w:p w14:paraId="1A9C96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eastAsia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未被地方机关录用为公务员或者参照公务员法管理的机关（单位）人员。</w:t>
      </w:r>
      <w:r>
        <w:rPr>
          <w:rFonts w:hint="eastAsia" w:eastAsia="仿宋_GB2312"/>
          <w:snapToGrid w:val="0"/>
          <w:kern w:val="0"/>
          <w:sz w:val="32"/>
          <w:szCs w:val="32"/>
          <w:highlight w:val="none"/>
          <w:lang w:val="en-US" w:eastAsia="zh-CN"/>
        </w:rPr>
        <w:t>如与其他公务员、事业编考试矛盾，则优先参加贵局公务员考录面试，并优先选择入职贵局岗位。如有违反，自愿承担相应责任。</w:t>
      </w:r>
    </w:p>
    <w:p w14:paraId="3D2B09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snapToGrid w:val="0"/>
          <w:kern w:val="0"/>
          <w:sz w:val="32"/>
          <w:szCs w:val="32"/>
        </w:rPr>
      </w:pPr>
    </w:p>
    <w:p w14:paraId="4A9F4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snapToGrid w:val="0"/>
          <w:kern w:val="0"/>
          <w:sz w:val="32"/>
          <w:szCs w:val="32"/>
        </w:rPr>
      </w:pPr>
      <w:r>
        <w:rPr>
          <w:rFonts w:hint="eastAsia" w:eastAsia="仿宋_GB2312" w:cs="宋体"/>
          <w:snapToGrid w:val="0"/>
          <w:kern w:val="0"/>
          <w:sz w:val="32"/>
          <w:szCs w:val="32"/>
        </w:rPr>
        <w:t xml:space="preserve">姓名（如果传真需手写签名）：      </w:t>
      </w:r>
    </w:p>
    <w:p w14:paraId="1137AD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snapToGrid w:val="0"/>
          <w:kern w:val="0"/>
          <w:sz w:val="32"/>
          <w:szCs w:val="32"/>
        </w:rPr>
      </w:pPr>
      <w:r>
        <w:rPr>
          <w:rFonts w:hint="eastAsia" w:eastAsia="仿宋_GB2312" w:cs="宋体"/>
          <w:snapToGrid w:val="0"/>
          <w:kern w:val="0"/>
          <w:sz w:val="32"/>
          <w:szCs w:val="32"/>
        </w:rPr>
        <w:t>日期：</w:t>
      </w:r>
    </w:p>
    <w:p w14:paraId="63A2973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snapToGrid w:val="0"/>
          <w:kern w:val="0"/>
          <w:sz w:val="32"/>
          <w:szCs w:val="32"/>
          <w:u w:val="single"/>
        </w:rPr>
      </w:pPr>
    </w:p>
    <w:p w14:paraId="5390A19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snapToGrid w:val="0"/>
          <w:kern w:val="0"/>
          <w:sz w:val="32"/>
          <w:szCs w:val="32"/>
          <w:u w:val="single"/>
        </w:rPr>
      </w:pPr>
    </w:p>
    <w:p w14:paraId="0939BCBA">
      <w:pPr>
        <w:widowControl/>
        <w:jc w:val="center"/>
        <w:rPr>
          <w:rFonts w:eastAsia="仿宋_GB2312" w:cs="宋体"/>
          <w:snapToGrid w:val="0"/>
          <w:kern w:val="0"/>
          <w:sz w:val="28"/>
          <w:szCs w:val="28"/>
        </w:rPr>
      </w:pPr>
      <w:r>
        <w:rPr>
          <w:rFonts w:hint="eastAsia" w:eastAsia="方正仿宋_GBK"/>
          <w:bCs/>
          <w:snapToGrid w:val="0"/>
          <w:spacing w:val="0"/>
          <w:kern w:val="0"/>
          <w:sz w:val="84"/>
          <w:szCs w:val="84"/>
        </w:rPr>
        <w:t>身份证复印件粘贴处</w:t>
      </w:r>
      <w:r>
        <w:rPr>
          <w:rFonts w:eastAsia="仿宋_GB2312" w:cs="宋体"/>
          <w:snapToGrid w:val="0"/>
          <w:kern w:val="0"/>
          <w:sz w:val="28"/>
          <w:szCs w:val="28"/>
        </w:rPr>
        <w:br w:type="page"/>
      </w:r>
    </w:p>
    <w:p w14:paraId="53830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黑体"/>
          <w:bCs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snapToGrid w:val="0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eastAsia="黑体"/>
          <w:bCs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</w:t>
      </w:r>
    </w:p>
    <w:p w14:paraId="5D383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b/>
          <w:bCs/>
          <w:snapToGrid w:val="0"/>
          <w:color w:val="000000"/>
          <w:spacing w:val="0"/>
          <w:kern w:val="0"/>
          <w:sz w:val="44"/>
          <w:szCs w:val="44"/>
        </w:rPr>
      </w:pPr>
    </w:p>
    <w:p w14:paraId="25821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</w:rPr>
        <w:fldChar w:fldCharType="end"/>
      </w:r>
    </w:p>
    <w:p w14:paraId="754A9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b/>
          <w:bCs/>
          <w:snapToGrid w:val="0"/>
          <w:color w:val="000000"/>
          <w:spacing w:val="0"/>
          <w:kern w:val="0"/>
          <w:sz w:val="32"/>
          <w:szCs w:val="32"/>
        </w:rPr>
      </w:pPr>
    </w:p>
    <w:p w14:paraId="74EEB8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eastAsia="仿宋_GB2312" w:cs="宋体"/>
          <w:snapToGrid w:val="0"/>
          <w:kern w:val="0"/>
          <w:sz w:val="32"/>
          <w:szCs w:val="32"/>
        </w:rPr>
      </w:pPr>
      <w:r>
        <w:rPr>
          <w:rFonts w:hint="eastAsia" w:eastAsia="仿宋_GB2312" w:cs="宋体"/>
          <w:snapToGrid w:val="0"/>
          <w:kern w:val="0"/>
          <w:sz w:val="32"/>
          <w:szCs w:val="32"/>
        </w:rPr>
        <w:t>国家粮食和物资储备局</w:t>
      </w:r>
      <w:r>
        <w:rPr>
          <w:rFonts w:hint="eastAsia" w:eastAsia="仿宋_GB2312" w:cs="宋体"/>
          <w:snapToGrid w:val="0"/>
          <w:kern w:val="0"/>
          <w:sz w:val="32"/>
          <w:szCs w:val="32"/>
          <w:lang w:eastAsia="zh-CN"/>
        </w:rPr>
        <w:t>湖南局</w:t>
      </w:r>
      <w:r>
        <w:rPr>
          <w:rFonts w:hint="eastAsia" w:eastAsia="仿宋_GB2312" w:cs="宋体"/>
          <w:snapToGrid w:val="0"/>
          <w:kern w:val="0"/>
          <w:sz w:val="32"/>
          <w:szCs w:val="32"/>
        </w:rPr>
        <w:t>人事</w:t>
      </w:r>
      <w:r>
        <w:rPr>
          <w:rFonts w:hint="eastAsia" w:eastAsia="仿宋_GB2312" w:cs="宋体"/>
          <w:snapToGrid w:val="0"/>
          <w:kern w:val="0"/>
          <w:sz w:val="32"/>
          <w:szCs w:val="32"/>
          <w:lang w:eastAsia="zh-CN"/>
        </w:rPr>
        <w:t>处</w:t>
      </w:r>
      <w:r>
        <w:rPr>
          <w:rFonts w:hint="eastAsia" w:eastAsia="仿宋_GB2312" w:cs="宋体"/>
          <w:snapToGrid w:val="0"/>
          <w:kern w:val="0"/>
          <w:sz w:val="32"/>
          <w:szCs w:val="32"/>
        </w:rPr>
        <w:t>：</w:t>
      </w:r>
    </w:p>
    <w:p w14:paraId="53A39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snapToGrid w:val="0"/>
          <w:kern w:val="0"/>
          <w:sz w:val="32"/>
          <w:szCs w:val="32"/>
        </w:rPr>
      </w:pPr>
      <w:r>
        <w:rPr>
          <w:rFonts w:hint="eastAsia" w:eastAsia="仿宋_GB2312" w:cs="宋体"/>
          <w:snapToGrid w:val="0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 w14:paraId="2F1072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snapToGrid w:val="0"/>
          <w:kern w:val="0"/>
          <w:sz w:val="32"/>
          <w:szCs w:val="32"/>
        </w:rPr>
      </w:pPr>
      <w:r>
        <w:rPr>
          <w:rFonts w:hint="eastAsia" w:eastAsia="仿宋_GB2312" w:cs="宋体"/>
          <w:snapToGrid w:val="0"/>
          <w:kern w:val="0"/>
          <w:sz w:val="32"/>
          <w:szCs w:val="32"/>
        </w:rPr>
        <w:t>联系电话：XXX-XXXXXXXX</w:t>
      </w:r>
    </w:p>
    <w:p w14:paraId="409B1F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snapToGrid w:val="0"/>
          <w:kern w:val="0"/>
          <w:sz w:val="32"/>
          <w:szCs w:val="32"/>
        </w:rPr>
      </w:pPr>
    </w:p>
    <w:p w14:paraId="5112E0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snapToGrid w:val="0"/>
          <w:kern w:val="0"/>
          <w:sz w:val="32"/>
          <w:szCs w:val="32"/>
        </w:rPr>
      </w:pPr>
      <w:r>
        <w:rPr>
          <w:rFonts w:hint="eastAsia" w:eastAsia="仿宋_GB2312" w:cs="宋体"/>
          <w:snapToGrid w:val="0"/>
          <w:kern w:val="0"/>
          <w:sz w:val="32"/>
          <w:szCs w:val="32"/>
        </w:rPr>
        <w:t xml:space="preserve">姓名（考生本人手写签名）：      </w:t>
      </w:r>
    </w:p>
    <w:p w14:paraId="238A1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snapToGrid w:val="0"/>
          <w:kern w:val="0"/>
          <w:sz w:val="32"/>
          <w:szCs w:val="32"/>
        </w:rPr>
      </w:pPr>
      <w:r>
        <w:rPr>
          <w:rFonts w:hint="eastAsia" w:eastAsia="仿宋_GB2312" w:cs="宋体"/>
          <w:snapToGrid w:val="0"/>
          <w:kern w:val="0"/>
          <w:sz w:val="32"/>
          <w:szCs w:val="32"/>
        </w:rPr>
        <w:t>日期：</w:t>
      </w:r>
    </w:p>
    <w:p w14:paraId="4770C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snapToGrid w:val="0"/>
          <w:kern w:val="0"/>
          <w:sz w:val="32"/>
          <w:szCs w:val="32"/>
          <w:u w:val="single"/>
        </w:rPr>
      </w:pPr>
    </w:p>
    <w:p w14:paraId="0645F87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snapToGrid w:val="0"/>
          <w:kern w:val="0"/>
          <w:sz w:val="32"/>
          <w:szCs w:val="32"/>
          <w:u w:val="single"/>
        </w:rPr>
      </w:pPr>
    </w:p>
    <w:p w14:paraId="089EF2F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snapToGrid w:val="0"/>
          <w:kern w:val="0"/>
          <w:sz w:val="32"/>
          <w:szCs w:val="32"/>
          <w:u w:val="single"/>
        </w:rPr>
      </w:pPr>
    </w:p>
    <w:p w14:paraId="047D04B3">
      <w:pPr>
        <w:jc w:val="center"/>
        <w:rPr>
          <w:rFonts w:hint="eastAsia" w:eastAsia="方正仿宋_GBK"/>
          <w:bCs/>
          <w:snapToGrid w:val="0"/>
          <w:spacing w:val="0"/>
          <w:kern w:val="0"/>
          <w:sz w:val="84"/>
          <w:szCs w:val="84"/>
        </w:rPr>
      </w:pPr>
      <w:r>
        <w:rPr>
          <w:rFonts w:hint="eastAsia" w:eastAsia="方正仿宋_GBK"/>
          <w:bCs/>
          <w:snapToGrid w:val="0"/>
          <w:spacing w:val="0"/>
          <w:kern w:val="0"/>
          <w:sz w:val="84"/>
          <w:szCs w:val="84"/>
        </w:rPr>
        <w:t>身份证复印件粘贴处</w:t>
      </w:r>
    </w:p>
    <w:p w14:paraId="4BD05DF8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snapToGrid w:val="0"/>
          <w:color w:val="000000"/>
          <w:spacing w:val="0"/>
          <w:kern w:val="0"/>
          <w:sz w:val="32"/>
          <w:szCs w:val="32"/>
        </w:rPr>
        <w:sectPr>
          <w:footerReference r:id="rId3" w:type="default"/>
          <w:pgSz w:w="11906" w:h="16838"/>
          <w:pgMar w:top="2098" w:right="1531" w:bottom="153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465A8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4</w:t>
      </w:r>
    </w:p>
    <w:p w14:paraId="5AE06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  <w:t>考生报名登记表</w:t>
      </w:r>
    </w:p>
    <w:p w14:paraId="4B7CB2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</w:pPr>
    </w:p>
    <w:tbl>
      <w:tblPr>
        <w:tblStyle w:val="7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 w14:paraId="5E792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D2F2F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25C4C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54D84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21442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36AAB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61107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A71305">
            <w:pPr>
              <w:widowControl/>
              <w:spacing w:line="335" w:lineRule="atLeast"/>
              <w:ind w:firstLine="400" w:firstLineChars="200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  <w:p w14:paraId="6110A0B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彩色证件照</w:t>
            </w:r>
          </w:p>
          <w:p w14:paraId="30BF4074">
            <w:pPr>
              <w:widowControl/>
              <w:spacing w:line="335" w:lineRule="atLeast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</w:tr>
      <w:tr w14:paraId="608B9B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982F8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51312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81565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1326B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E5118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E71185"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1EF222">
            <w:pPr>
              <w:widowControl/>
              <w:jc w:val="left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</w:tr>
      <w:tr w14:paraId="67620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DC9DC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87CF70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大学本科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B8459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41CD2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3F3C5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0F17C0"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A9B128">
            <w:pPr>
              <w:widowControl/>
              <w:jc w:val="left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</w:tr>
      <w:tr w14:paraId="2C133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63B0F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A8E889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工学学士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A8740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EA275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ED06E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73528B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湖南长沙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43E5E7">
            <w:pPr>
              <w:widowControl/>
              <w:jc w:val="left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</w:tr>
      <w:tr w14:paraId="47AF6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EA737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120A4E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湖南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C7B62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76405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C82A8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86CC8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</w:t>
            </w:r>
          </w:p>
        </w:tc>
      </w:tr>
      <w:tr w14:paraId="46868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FF049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F5993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F66A2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B34BE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年</w:t>
            </w:r>
          </w:p>
        </w:tc>
      </w:tr>
      <w:tr w14:paraId="717CEC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DBAB7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8182C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FD1B9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73455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06608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44763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4A733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75C9A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4859D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2D494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784A4F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湖南湘潭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361C4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8F8348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湖南长沙</w:t>
            </w:r>
          </w:p>
        </w:tc>
      </w:tr>
      <w:tr w14:paraId="7F49C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138B2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49652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FEB3B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AB218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13477D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E8613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87288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58DD0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64122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473A5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2A88C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6ACEC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E480B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83345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74706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94E68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服务基层项目</w:t>
            </w:r>
          </w:p>
          <w:p w14:paraId="7D87F89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2FA5C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“三支一扶”计划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C9D64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A6A29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29F42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 w14:paraId="53D53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  <w:jc w:val="center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1274FF">
            <w:pPr>
              <w:widowControl/>
              <w:jc w:val="left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34C1D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0E7AE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F5B15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C070F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32D865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487A0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319D9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08A55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CD706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D0A96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考试地点</w:t>
            </w:r>
          </w:p>
        </w:tc>
      </w:tr>
      <w:tr w14:paraId="6D021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823EE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E57CF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09982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27FC4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BB70A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 w14:paraId="6AE00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38505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EA42B5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 xml:space="preserve">1993年08月--1999年07月  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湖南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省XXX小学学生（小学）</w:t>
            </w:r>
          </w:p>
          <w:p w14:paraId="4071F406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 xml:space="preserve">1999年08月--2002年06月  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湖南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省XXX中学学生（初中）</w:t>
            </w:r>
          </w:p>
          <w:p w14:paraId="1DF44613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 xml:space="preserve">2002年09月--2005年06月  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湖南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省XXX中学学生（高中）</w:t>
            </w:r>
          </w:p>
          <w:p w14:paraId="3D8758D4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 xml:space="preserve">2005年09月--2009年07月  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snapToGrid w:val="0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在职，大学本科，工学学士）</w:t>
            </w:r>
          </w:p>
          <w:p w14:paraId="7473DC6C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469F81F2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4FED0DBF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1BDCFAA5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36446F1E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2EBE0FC7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47774071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5DAFBD5B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11BBFC1E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</w:tc>
      </w:tr>
      <w:tr w14:paraId="454CB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11072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D65363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2012年04月--2013年08月  XXXX公司XXX部门XXX</w:t>
            </w:r>
          </w:p>
          <w:p w14:paraId="7AA9292E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2013年09月--2014年05月  待业</w:t>
            </w:r>
          </w:p>
          <w:p w14:paraId="25C832C9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2014年05月至今           XXXX公司XXX部门XXX</w:t>
            </w:r>
          </w:p>
          <w:p w14:paraId="6F82540D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（工作经历时间需连续，不可与全日制学习经历时间有重叠，请更新到最新情况）</w:t>
            </w:r>
          </w:p>
          <w:p w14:paraId="5CF6EC25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5D8560DF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19DEA3ED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03808FE8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60A56ECD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7B0E86ED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1BC1D5B6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30149437"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</w:tc>
      </w:tr>
      <w:tr w14:paraId="4B25DF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B8353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6C609A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snapToGrid w:val="0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XXXX（同类奖励请合并填写，如2012、2014年获XXX大学三好学生；只填写学校、所在单位及以上级别的奖励）</w:t>
            </w:r>
          </w:p>
          <w:p w14:paraId="4C76B243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086BB5D1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3DE6BD4F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</w:tc>
      </w:tr>
      <w:tr w14:paraId="18E34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E90AC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E3C567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snapToGrid w:val="0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  <w:p w14:paraId="75D9ECA2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4A88E592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6A8B801B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</w:tc>
      </w:tr>
      <w:tr w14:paraId="25BBC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1363F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F8EC6B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（仅应届毕业生填写）</w:t>
            </w:r>
          </w:p>
          <w:p w14:paraId="6921523C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34FEC82A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24A12AC6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</w:tc>
      </w:tr>
      <w:tr w14:paraId="3CF01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B354A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731960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（仅应届毕业生填写，只写标题和核心内容，简明扼要）</w:t>
            </w:r>
          </w:p>
          <w:p w14:paraId="1A6F4952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5A24CD51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</w:tc>
      </w:tr>
      <w:tr w14:paraId="5AC55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34E56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86E2A5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XXXX</w:t>
            </w:r>
          </w:p>
          <w:p w14:paraId="3576F807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0863AED0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  <w:p w14:paraId="23D742E7"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</w:p>
        </w:tc>
      </w:tr>
      <w:tr w14:paraId="6B368C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E4604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家庭成员</w:t>
            </w:r>
          </w:p>
          <w:p w14:paraId="3C2B6CF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A899E9">
            <w:pPr>
              <w:widowControl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5286D9">
            <w:pPr>
              <w:widowControl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F371C5">
            <w:pPr>
              <w:widowControl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F7A23C">
            <w:pPr>
              <w:widowControl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FFDBC1">
            <w:pPr>
              <w:widowControl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4B158F">
            <w:pPr>
              <w:widowControl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职务</w:t>
            </w:r>
          </w:p>
        </w:tc>
      </w:tr>
      <w:tr w14:paraId="55EED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A21081">
            <w:pPr>
              <w:spacing w:line="335" w:lineRule="atLeast"/>
              <w:jc w:val="center"/>
              <w:rPr>
                <w:snapToGrid w:val="0"/>
                <w:color w:val="auto"/>
                <w:kern w:val="0"/>
              </w:rPr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228D19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snapToGrid w:val="0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（含配偶、子女、父母、亲兄弟姐妹，已婚的还需填写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配偶父母的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信息）</w:t>
            </w:r>
          </w:p>
          <w:p w14:paraId="147A1E38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ascii="ˎ̥" w:hAnsi="ˎ̥" w:cs="宋体"/>
                <w:snapToGrid w:val="0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 xml:space="preserve">父亲    张四    195006    </w:t>
            </w:r>
            <w:r>
              <w:rPr>
                <w:rFonts w:ascii="ˎ̥" w:hAnsi="ˎ̥" w:cs="宋体"/>
                <w:snapToGrid w:val="0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 xml:space="preserve"> 中共党员    XX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省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研究院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ascii="ˎ̥" w:hAnsi="ˎ̥" w:cs="宋体"/>
                <w:snapToGrid w:val="0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工程师</w:t>
            </w:r>
          </w:p>
          <w:p w14:paraId="1653D01E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</w:p>
          <w:p w14:paraId="27606B74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503AA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867CBF">
            <w:pPr>
              <w:widowControl/>
              <w:jc w:val="center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D356CE">
            <w:pPr>
              <w:widowControl/>
              <w:jc w:val="left"/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snapToGrid w:val="0"/>
                <w:color w:val="auto"/>
                <w:kern w:val="0"/>
                <w:sz w:val="18"/>
                <w:szCs w:val="18"/>
              </w:rPr>
              <w:t>（填写在校期间学生工作经历情况，及其他需说明的问题）</w:t>
            </w:r>
          </w:p>
        </w:tc>
      </w:tr>
    </w:tbl>
    <w:p w14:paraId="7FF7C4F7">
      <w:pPr>
        <w:rPr>
          <w:rFonts w:hint="eastAsia" w:ascii="宋体" w:hAnsi="宋体" w:cs="宋体"/>
          <w:snapToGrid w:val="0"/>
          <w:color w:val="auto"/>
          <w:kern w:val="0"/>
          <w:sz w:val="18"/>
          <w:szCs w:val="18"/>
        </w:rPr>
        <w:sectPr>
          <w:pgSz w:w="11906" w:h="16838"/>
          <w:pgMar w:top="2098" w:right="1531" w:bottom="1531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napToGrid w:val="0"/>
          <w:color w:val="auto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p w14:paraId="56D5CB15">
      <w:pP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5</w:t>
      </w:r>
    </w:p>
    <w:p w14:paraId="05B33833">
      <w:pPr>
        <w:rPr>
          <w:rFonts w:hint="eastAsia" w:ascii="宋体" w:hAnsi="宋体" w:cs="宋体"/>
          <w:snapToGrid w:val="0"/>
          <w:color w:val="auto"/>
          <w:kern w:val="0"/>
          <w:sz w:val="18"/>
          <w:szCs w:val="18"/>
        </w:rPr>
      </w:pPr>
    </w:p>
    <w:tbl>
      <w:tblPr>
        <w:tblStyle w:val="7"/>
        <w:tblW w:w="13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793"/>
        <w:gridCol w:w="794"/>
        <w:gridCol w:w="793"/>
        <w:gridCol w:w="793"/>
        <w:gridCol w:w="794"/>
        <w:gridCol w:w="794"/>
        <w:gridCol w:w="855"/>
        <w:gridCol w:w="793"/>
        <w:gridCol w:w="793"/>
        <w:gridCol w:w="794"/>
        <w:gridCol w:w="794"/>
        <w:gridCol w:w="794"/>
        <w:gridCol w:w="796"/>
        <w:gridCol w:w="794"/>
        <w:gridCol w:w="798"/>
        <w:gridCol w:w="795"/>
        <w:gridCol w:w="797"/>
      </w:tblGrid>
      <w:tr w14:paraId="0C87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980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54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公务员招录考生近亲属系统内从业情况报告表</w:t>
            </w:r>
          </w:p>
        </w:tc>
      </w:tr>
      <w:tr w14:paraId="59C0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A79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考生姓名：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A86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身份证号：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637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62E028">
            <w:pPr>
              <w:jc w:val="left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97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652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是否有近亲属在系统内从业：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48132B">
            <w:pPr>
              <w:jc w:val="left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047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填表时间：</w:t>
            </w:r>
          </w:p>
        </w:tc>
      </w:tr>
      <w:tr w14:paraId="25B2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7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考生基本信息</w:t>
            </w:r>
          </w:p>
        </w:tc>
        <w:tc>
          <w:tcPr>
            <w:tcW w:w="72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5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近亲属系统内从业情况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回避</w:t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情形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CA8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8F76">
            <w:pPr>
              <w:jc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</w:t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亲属</w:t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亲属</w:t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B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亲属</w:t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工作单位及部门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</w:t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进入系统方式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进入系统时间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编内/编外人员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747B">
            <w:pPr>
              <w:jc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A819">
            <w:pPr>
              <w:jc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 w14:paraId="4128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1494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38BB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EEF8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32FD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CAF9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8A12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1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夫妻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3F2D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B369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32D0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EAD8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91CB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1E61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25AD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3FF5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E6D2F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0BCAE0">
            <w:pP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 w14:paraId="6122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F8E4">
            <w:pPr>
              <w:jc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1341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F1F6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22D6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B39A6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FEDF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A393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直系血亲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0A0CD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6DC8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9024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A600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4C280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A6EF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C160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CF4C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41EB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8524D">
            <w:pP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 w14:paraId="6CC3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B644">
            <w:pPr>
              <w:jc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9025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3BA5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113A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DA38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D59F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2578B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三代以内旁系血亲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90299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5A2B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21C1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EE69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45A2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E10C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2254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288B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D5DB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93CFE5">
            <w:pP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 w14:paraId="3D5D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9994">
            <w:pPr>
              <w:jc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6478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3442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2FBD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05B92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CE45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B442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近姻亲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D455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15062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7679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7E99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1AA9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68C1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509B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51771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C3583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6E84"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 w14:paraId="099C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3980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1BB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1.此表由考生本人手写签字；</w:t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2.回避情形具体根据《中华人民共和国公务员法》《党政领导干部选拔任用工作条例》《公务员回避规定》《党政领导干部任职回避暂行规定》《事业单位人事管理回避规定》等有关要求填写；</w:t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3.若无近亲属在系统内从业，则在“是否有近亲属在系统内从业”处填写“否”，在每行“回避情形”处写“否”，亲属具体信息无需填写；</w:t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若有近亲属在系统内从业，则在“是否有近亲属在系统内从业”处填写“是”，在对应关系内填写亲属具体信息并在“回避情形”处写“是”，其余未涉及的亲属关系“回避情形”处填写“否”，亲属具体信息无需填写；</w:t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5.系统内单位包括国家粮食和物资储备局及其垂直管理系统（含机关行政单位、事业单位、企业单位）。</w:t>
            </w:r>
          </w:p>
        </w:tc>
      </w:tr>
    </w:tbl>
    <w:p w14:paraId="1CD7F79F">
      <w:pPr>
        <w:spacing w:line="240" w:lineRule="auto"/>
        <w:rPr>
          <w:rFonts w:hint="eastAsia" w:ascii="黑体" w:hAnsi="宋体" w:eastAsia="黑体"/>
          <w:bCs/>
          <w:snapToGrid w:val="0"/>
          <w:color w:val="000000"/>
          <w:spacing w:val="0"/>
          <w:kern w:val="0"/>
          <w:sz w:val="32"/>
          <w:szCs w:val="32"/>
        </w:rPr>
        <w:sectPr>
          <w:pgSz w:w="16838" w:h="11906" w:orient="landscape"/>
          <w:pgMar w:top="1531" w:right="2098" w:bottom="153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02721771">
      <w:pPr>
        <w:spacing w:line="540" w:lineRule="exact"/>
        <w:rPr>
          <w:rFonts w:hint="eastAsia" w:ascii="黑体" w:hAnsi="宋体" w:eastAsia="黑体"/>
          <w:bCs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/>
          <w:bCs/>
          <w:snapToGrid w:val="0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bCs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6</w:t>
      </w:r>
    </w:p>
    <w:p w14:paraId="599090C7">
      <w:pPr>
        <w:spacing w:line="540" w:lineRule="exact"/>
        <w:jc w:val="center"/>
        <w:rPr>
          <w:rFonts w:hint="eastAsia" w:ascii="方正小标宋简体" w:hAnsi="华文中宋" w:eastAsia="方正小标宋简体"/>
          <w:snapToGrid w:val="0"/>
          <w:color w:val="000000"/>
          <w:spacing w:val="0"/>
          <w:kern w:val="0"/>
          <w:sz w:val="44"/>
          <w:szCs w:val="44"/>
        </w:rPr>
      </w:pPr>
    </w:p>
    <w:p w14:paraId="4B153AE1">
      <w:pPr>
        <w:spacing w:line="540" w:lineRule="exact"/>
        <w:jc w:val="center"/>
        <w:rPr>
          <w:rFonts w:ascii="方正小标宋简体" w:hAnsi="华文中宋" w:eastAsia="方正小标宋简体"/>
          <w:snapToGrid w:val="0"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snapToGrid w:val="0"/>
          <w:color w:val="000000"/>
          <w:spacing w:val="0"/>
          <w:kern w:val="0"/>
          <w:sz w:val="44"/>
          <w:szCs w:val="44"/>
        </w:rPr>
        <w:t>报名推荐表</w:t>
      </w:r>
    </w:p>
    <w:p w14:paraId="34F1E3AC">
      <w:pPr>
        <w:adjustRightInd w:val="0"/>
        <w:snapToGrid w:val="0"/>
        <w:spacing w:line="520" w:lineRule="exact"/>
        <w:ind w:firstLine="705"/>
        <w:rPr>
          <w:rFonts w:ascii="仿宋_GB2312" w:hAnsi="宋体" w:eastAsia="仿宋_GB2312"/>
          <w:bCs/>
          <w:snapToGrid w:val="0"/>
          <w:color w:val="000000"/>
          <w:spacing w:val="0"/>
          <w:kern w:val="0"/>
          <w:sz w:val="32"/>
          <w:szCs w:val="32"/>
        </w:rPr>
      </w:pPr>
    </w:p>
    <w:p w14:paraId="2C61856E">
      <w:pPr>
        <w:adjustRightInd w:val="0"/>
        <w:snapToGrid w:val="0"/>
        <w:spacing w:line="520" w:lineRule="exact"/>
        <w:ind w:firstLine="703"/>
        <w:rPr>
          <w:rFonts w:eastAsia="仿宋_GB2312"/>
          <w:bCs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eastAsia="仿宋_GB2312"/>
          <w:bCs/>
          <w:snapToGrid w:val="0"/>
          <w:color w:val="000000"/>
          <w:spacing w:val="0"/>
          <w:kern w:val="0"/>
          <w:sz w:val="32"/>
          <w:szCs w:val="32"/>
        </w:rPr>
        <w:t>我单位同意</w:t>
      </w:r>
      <w:r>
        <w:rPr>
          <w:rFonts w:hint="eastAsia" w:eastAsia="仿宋_GB2312" w:cs="宋体"/>
          <w:snapToGrid w:val="0"/>
          <w:kern w:val="0"/>
          <w:sz w:val="32"/>
          <w:szCs w:val="32"/>
        </w:rPr>
        <w:t>XXX</w:t>
      </w:r>
      <w:r>
        <w:rPr>
          <w:rFonts w:hint="eastAsia" w:eastAsia="仿宋_GB2312"/>
          <w:bCs/>
          <w:snapToGrid w:val="0"/>
          <w:color w:val="000000"/>
          <w:spacing w:val="0"/>
          <w:kern w:val="0"/>
          <w:sz w:val="32"/>
          <w:szCs w:val="32"/>
        </w:rPr>
        <w:t>同志报考</w:t>
      </w:r>
      <w:r>
        <w:rPr>
          <w:rFonts w:hint="eastAsia" w:eastAsia="仿宋_GB2312" w:cs="宋体"/>
          <w:snapToGrid w:val="0"/>
          <w:kern w:val="0"/>
          <w:sz w:val="32"/>
          <w:szCs w:val="32"/>
        </w:rPr>
        <w:t>国家粮食和物资储备局</w:t>
      </w:r>
      <w:r>
        <w:rPr>
          <w:rFonts w:hint="eastAsia" w:eastAsia="仿宋_GB2312" w:cs="宋体"/>
          <w:snapToGrid w:val="0"/>
          <w:kern w:val="0"/>
          <w:sz w:val="32"/>
          <w:szCs w:val="32"/>
          <w:lang w:eastAsia="zh-CN"/>
        </w:rPr>
        <w:t>湖南局</w:t>
      </w:r>
      <w:r>
        <w:rPr>
          <w:rFonts w:hint="eastAsia" w:eastAsia="仿宋_GB2312" w:cs="宋体"/>
          <w:snapToGrid w:val="0"/>
          <w:kern w:val="0"/>
          <w:sz w:val="32"/>
          <w:szCs w:val="32"/>
        </w:rPr>
        <w:t>XX</w:t>
      </w:r>
      <w:r>
        <w:rPr>
          <w:rFonts w:hint="eastAsia" w:eastAsia="仿宋_GB2312"/>
          <w:bCs/>
          <w:snapToGrid w:val="0"/>
          <w:color w:val="000000"/>
          <w:spacing w:val="0"/>
          <w:kern w:val="0"/>
          <w:sz w:val="32"/>
          <w:szCs w:val="32"/>
        </w:rPr>
        <w:t>职位（职位代码：XXXXXXXX）公务员，该同志目前不是在职公务员或参公单位工作人员。如果该同志被贵单位录用，我们将配合办理其工作调动手续。</w:t>
      </w:r>
    </w:p>
    <w:p w14:paraId="59AE6D05">
      <w:pPr>
        <w:adjustRightInd w:val="0"/>
        <w:snapToGrid w:val="0"/>
        <w:spacing w:line="520" w:lineRule="exact"/>
        <w:ind w:firstLine="703"/>
        <w:rPr>
          <w:rFonts w:ascii="仿宋_GB2312" w:hAnsi="宋体" w:eastAsia="仿宋_GB2312"/>
          <w:bCs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eastAsia="仿宋_GB2312"/>
          <w:bCs/>
          <w:snapToGrid w:val="0"/>
          <w:color w:val="000000"/>
          <w:spacing w:val="0"/>
          <w:kern w:val="0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snapToGrid w:val="0"/>
          <w:color w:val="000000"/>
          <w:spacing w:val="0"/>
          <w:kern w:val="0"/>
          <w:sz w:val="32"/>
          <w:szCs w:val="32"/>
        </w:rPr>
        <w:t>有关信息如下：</w:t>
      </w:r>
    </w:p>
    <w:tbl>
      <w:tblPr>
        <w:tblStyle w:val="7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 w14:paraId="4628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 w14:paraId="124711E1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 w14:paraId="27D45615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D24D781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 w14:paraId="4BDA5FA0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6026855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679" w:type="dxa"/>
            <w:noWrap w:val="0"/>
            <w:vAlign w:val="center"/>
          </w:tcPr>
          <w:p w14:paraId="03D40F5A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2E9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 w14:paraId="0E0496A0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noWrap w:val="0"/>
            <w:vAlign w:val="center"/>
          </w:tcPr>
          <w:p w14:paraId="50F02EAD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F79C45D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 w14:paraId="7E422FF4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2E03C2D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679" w:type="dxa"/>
            <w:noWrap w:val="0"/>
            <w:vAlign w:val="center"/>
          </w:tcPr>
          <w:p w14:paraId="47842D05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52DF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 w14:paraId="29F03AA9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 w14:paraId="2AC98529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7EE3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 w14:paraId="31722F63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 w14:paraId="75E47D3B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7A6C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 w14:paraId="2AD185E0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 w14:paraId="03638AD2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C26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 w14:paraId="2B3173D6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 w14:paraId="2C027C40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67ED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 w14:paraId="52E88D76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 w14:paraId="5F79C00B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5A7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 w14:paraId="5F2BEE05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 w14:paraId="3531E954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273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 w14:paraId="05F19BBA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 w14:paraId="1826269E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139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 w14:paraId="45797732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 w14:paraId="7AE96D21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D08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 w14:paraId="52E042C5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 w14:paraId="3162E9AD">
            <w:pPr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</w:tbl>
    <w:p w14:paraId="1E6E6B98">
      <w:pPr>
        <w:adjustRightInd w:val="0"/>
        <w:snapToGrid w:val="0"/>
        <w:spacing w:line="520" w:lineRule="exact"/>
        <w:ind w:firstLine="640" w:firstLineChars="200"/>
        <w:rPr>
          <w:rFonts w:ascii="仿宋_GB2312" w:hAnsi="宋体" w:eastAsia="仿宋_GB2312"/>
          <w:bCs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snapToGrid w:val="0"/>
          <w:color w:val="000000"/>
          <w:spacing w:val="0"/>
          <w:kern w:val="0"/>
          <w:sz w:val="32"/>
          <w:szCs w:val="32"/>
        </w:rPr>
        <w:t>人事部门负责人（签字）：</w:t>
      </w:r>
    </w:p>
    <w:p w14:paraId="46B55947">
      <w:pPr>
        <w:adjustRightInd w:val="0"/>
        <w:snapToGrid w:val="0"/>
        <w:spacing w:line="520" w:lineRule="exact"/>
        <w:ind w:firstLine="640" w:firstLineChars="200"/>
        <w:rPr>
          <w:rFonts w:ascii="仿宋_GB2312" w:hAnsi="宋体" w:eastAsia="仿宋_GB2312"/>
          <w:bCs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snapToGrid w:val="0"/>
          <w:color w:val="000000"/>
          <w:spacing w:val="0"/>
          <w:kern w:val="0"/>
          <w:sz w:val="32"/>
          <w:szCs w:val="32"/>
        </w:rPr>
        <w:t>办公电话：</w:t>
      </w:r>
    </w:p>
    <w:p w14:paraId="124F2E40">
      <w:pPr>
        <w:adjustRightInd w:val="0"/>
        <w:snapToGrid w:val="0"/>
        <w:spacing w:line="520" w:lineRule="exact"/>
        <w:ind w:firstLine="4480" w:firstLineChars="1400"/>
        <w:rPr>
          <w:rFonts w:ascii="仿宋_GB2312" w:hAnsi="宋体" w:eastAsia="仿宋_GB2312"/>
          <w:bCs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snapToGrid w:val="0"/>
          <w:color w:val="000000"/>
          <w:spacing w:val="0"/>
          <w:kern w:val="0"/>
          <w:sz w:val="32"/>
          <w:szCs w:val="32"/>
        </w:rPr>
        <w:t xml:space="preserve">  盖章（人事部门公章）</w:t>
      </w:r>
    </w:p>
    <w:p w14:paraId="6A6C9DC8"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 xml:space="preserve">                              </w:t>
      </w:r>
      <w:r>
        <w:rPr>
          <w:rFonts w:eastAsia="仿宋_GB2312"/>
          <w:snapToGrid w:val="0"/>
          <w:kern w:val="0"/>
          <w:sz w:val="32"/>
          <w:szCs w:val="32"/>
        </w:rPr>
        <w:t>20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年  月  日</w:t>
      </w:r>
    </w:p>
    <w:p w14:paraId="2BBF7667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snapToGrid w:val="0"/>
          <w:color w:val="000000"/>
          <w:spacing w:val="0"/>
          <w:kern w:val="0"/>
          <w:sz w:val="32"/>
          <w:szCs w:val="32"/>
        </w:rPr>
        <w:sectPr>
          <w:pgSz w:w="11906" w:h="16838"/>
          <w:pgMar w:top="2098" w:right="1531" w:bottom="153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162F0E20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7</w:t>
      </w:r>
    </w:p>
    <w:p w14:paraId="4F2AFC1E"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ascii="Times New Roman" w:hAnsi="Times New Roman" w:eastAsia="仿宋_GB2312" w:cs="Times New Roman"/>
          <w:snapToGrid w:val="0"/>
          <w:color w:val="000000"/>
          <w:sz w:val="32"/>
          <w:szCs w:val="32"/>
        </w:rPr>
      </w:pPr>
    </w:p>
    <w:p w14:paraId="3A25A61A"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  <w:t>考生承诺书</w:t>
      </w:r>
    </w:p>
    <w:p w14:paraId="475A9D31"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</w:rPr>
      </w:pPr>
    </w:p>
    <w:p w14:paraId="057C12B9"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本人XXX，身份证号：XXXXXXXXXXXXXXXXXX，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</w:rPr>
        <w:t>为参加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国家粮食和物资储备局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>湖南局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val="en"/>
        </w:rPr>
        <w:t>2026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</w:rPr>
        <w:t>年公务员录用面试的考生。按照要求，我郑重作出以下承诺：</w:t>
      </w:r>
    </w:p>
    <w:p w14:paraId="47D6F3D9"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</w:rPr>
        <w:t>一、面试过程中遵守纪律、服从管理，不携带任何电子和有通讯功能的设备进入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候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</w:rPr>
        <w:t>考室和考场，不扰乱面试纪律；</w:t>
      </w:r>
    </w:p>
    <w:p w14:paraId="1AE5A274"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snapToGrid w:val="0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</w:rPr>
        <w:t>不以任何方式向他人暗示或泄露试题。</w:t>
      </w:r>
    </w:p>
    <w:p w14:paraId="58A7E3D6"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</w:rPr>
        <w:t>（以下内容请用签字笔抄写）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u w:val="single"/>
        </w:rPr>
        <w:t>以上系</w:t>
      </w:r>
      <w:r>
        <w:rPr>
          <w:rFonts w:ascii="Times New Roman" w:hAnsi="Times New Roman" w:eastAsia="仿宋_GB2312" w:cs="Times New Roman"/>
          <w:snapToGrid w:val="0"/>
          <w:color w:val="000000"/>
          <w:sz w:val="32"/>
          <w:szCs w:val="32"/>
          <w:u w:val="single"/>
        </w:rPr>
        <w:t>本人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u w:val="single"/>
        </w:rPr>
        <w:t>作出的承诺，如有故意隐瞒或违反上述承诺内容，愿意按照法律法规承担相应责任。</w:t>
      </w:r>
    </w:p>
    <w:p w14:paraId="1E78082B"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u w:val="single"/>
        </w:rPr>
      </w:pPr>
    </w:p>
    <w:p w14:paraId="21BC30AD"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u w:val="single"/>
        </w:rPr>
      </w:pPr>
    </w:p>
    <w:p w14:paraId="21A7E53E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姓名（手写签名）：      </w:t>
      </w:r>
    </w:p>
    <w:p w14:paraId="0014AD3D"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日期：</w:t>
      </w:r>
    </w:p>
    <w:p w14:paraId="6898953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snapToGrid w:val="0"/>
          <w:kern w:val="0"/>
          <w:sz w:val="32"/>
          <w:szCs w:val="32"/>
          <w:u w:val="single"/>
        </w:rPr>
      </w:pPr>
    </w:p>
    <w:p w14:paraId="1D3430EF">
      <w:pPr>
        <w:widowControl/>
        <w:adjustRightInd w:val="0"/>
        <w:snapToGrid w:val="0"/>
        <w:spacing w:line="560" w:lineRule="exact"/>
        <w:ind w:firstLine="1680" w:firstLineChars="200"/>
        <w:jc w:val="left"/>
        <w:rPr>
          <w:rFonts w:eastAsia="仿宋_GB2312" w:cs="宋体"/>
          <w:snapToGrid w:val="0"/>
          <w:kern w:val="0"/>
          <w:sz w:val="84"/>
          <w:szCs w:val="84"/>
          <w:u w:val="single"/>
        </w:rPr>
      </w:pPr>
    </w:p>
    <w:p w14:paraId="5CC16776">
      <w:pPr>
        <w:jc w:val="center"/>
        <w:rPr>
          <w:rFonts w:hint="eastAsia" w:eastAsia="方正仿宋_GBK"/>
          <w:bCs/>
          <w:snapToGrid w:val="0"/>
          <w:spacing w:val="0"/>
          <w:kern w:val="0"/>
          <w:sz w:val="84"/>
          <w:szCs w:val="84"/>
        </w:rPr>
      </w:pPr>
      <w:r>
        <w:rPr>
          <w:rFonts w:hint="eastAsia" w:eastAsia="方正仿宋_GBK"/>
          <w:bCs/>
          <w:snapToGrid w:val="0"/>
          <w:spacing w:val="0"/>
          <w:kern w:val="0"/>
          <w:sz w:val="84"/>
          <w:szCs w:val="84"/>
        </w:rPr>
        <w:t>身份证复印件粘贴处</w:t>
      </w:r>
    </w:p>
    <w:sectPr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A5FD5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57150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B6076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iJszN0wAAAAYBAAAPAAAAAAAAAAEAIAAAACIAAABkcnMvZG93bnJldi54&#10;bWxQSwECFAAUAAAACACHTuJAXhqPXzgCAABv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B6076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25FAB3C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GRlMjJkMmRhNDRhMDkyYzViMzY4N2MxODcyMDgifQ=="/>
  </w:docVars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4F27A0F"/>
    <w:rsid w:val="070F49A2"/>
    <w:rsid w:val="07347D1A"/>
    <w:rsid w:val="07C630F7"/>
    <w:rsid w:val="07E43A81"/>
    <w:rsid w:val="09201445"/>
    <w:rsid w:val="0A6F1612"/>
    <w:rsid w:val="0B460A68"/>
    <w:rsid w:val="0B5C2DB3"/>
    <w:rsid w:val="0FD04DF1"/>
    <w:rsid w:val="0FE5D700"/>
    <w:rsid w:val="101160EB"/>
    <w:rsid w:val="1186384C"/>
    <w:rsid w:val="14794A8C"/>
    <w:rsid w:val="16287858"/>
    <w:rsid w:val="16697BD2"/>
    <w:rsid w:val="17DD4ACD"/>
    <w:rsid w:val="18FE477D"/>
    <w:rsid w:val="198432E8"/>
    <w:rsid w:val="1B4F4EDD"/>
    <w:rsid w:val="1B7960D1"/>
    <w:rsid w:val="1BBDC36A"/>
    <w:rsid w:val="1C687BA8"/>
    <w:rsid w:val="1DA2662B"/>
    <w:rsid w:val="1EE76AC5"/>
    <w:rsid w:val="1F435D57"/>
    <w:rsid w:val="1F771648"/>
    <w:rsid w:val="1F7F294B"/>
    <w:rsid w:val="1FFF5F9E"/>
    <w:rsid w:val="20F85964"/>
    <w:rsid w:val="217E40B0"/>
    <w:rsid w:val="2270048D"/>
    <w:rsid w:val="22906E91"/>
    <w:rsid w:val="25783C88"/>
    <w:rsid w:val="25E023B3"/>
    <w:rsid w:val="27D55CE6"/>
    <w:rsid w:val="29F329A7"/>
    <w:rsid w:val="2A24600D"/>
    <w:rsid w:val="2A3235C6"/>
    <w:rsid w:val="2A7740BB"/>
    <w:rsid w:val="2B195E43"/>
    <w:rsid w:val="2B2048AC"/>
    <w:rsid w:val="2B6A4948"/>
    <w:rsid w:val="2C5F615A"/>
    <w:rsid w:val="2D7AFE4F"/>
    <w:rsid w:val="2D842151"/>
    <w:rsid w:val="2DDB2E87"/>
    <w:rsid w:val="2E5E5C1F"/>
    <w:rsid w:val="2E8C546A"/>
    <w:rsid w:val="303809A8"/>
    <w:rsid w:val="30C70618"/>
    <w:rsid w:val="315B0955"/>
    <w:rsid w:val="3176091B"/>
    <w:rsid w:val="31D200FD"/>
    <w:rsid w:val="31D285AD"/>
    <w:rsid w:val="3389601C"/>
    <w:rsid w:val="33ED7470"/>
    <w:rsid w:val="342D3D10"/>
    <w:rsid w:val="35380BBF"/>
    <w:rsid w:val="37EB57C4"/>
    <w:rsid w:val="38631313"/>
    <w:rsid w:val="38A72D01"/>
    <w:rsid w:val="39FDD054"/>
    <w:rsid w:val="3A12702F"/>
    <w:rsid w:val="3A5369BF"/>
    <w:rsid w:val="3A900623"/>
    <w:rsid w:val="3AA70248"/>
    <w:rsid w:val="3ABD23EC"/>
    <w:rsid w:val="3B4A32C9"/>
    <w:rsid w:val="3BDB21BC"/>
    <w:rsid w:val="3C4056DD"/>
    <w:rsid w:val="3CD423C1"/>
    <w:rsid w:val="3CFC71B8"/>
    <w:rsid w:val="3EE21837"/>
    <w:rsid w:val="3EFD2686"/>
    <w:rsid w:val="3FFF3694"/>
    <w:rsid w:val="419A3FAE"/>
    <w:rsid w:val="41DF121F"/>
    <w:rsid w:val="451B0CEB"/>
    <w:rsid w:val="45267D82"/>
    <w:rsid w:val="462431C5"/>
    <w:rsid w:val="462A05BE"/>
    <w:rsid w:val="46A55C75"/>
    <w:rsid w:val="47ED3A0E"/>
    <w:rsid w:val="48B91E5D"/>
    <w:rsid w:val="48DF5182"/>
    <w:rsid w:val="4A7D0844"/>
    <w:rsid w:val="4B162FC1"/>
    <w:rsid w:val="4B6D2F19"/>
    <w:rsid w:val="4B7F267B"/>
    <w:rsid w:val="4BF83C7C"/>
    <w:rsid w:val="4EC933D2"/>
    <w:rsid w:val="4F1F8FAC"/>
    <w:rsid w:val="4F2B4370"/>
    <w:rsid w:val="4F405AAE"/>
    <w:rsid w:val="4F6F5245"/>
    <w:rsid w:val="51E31065"/>
    <w:rsid w:val="51FED7AB"/>
    <w:rsid w:val="5217023B"/>
    <w:rsid w:val="52287234"/>
    <w:rsid w:val="559D2106"/>
    <w:rsid w:val="56FDBF41"/>
    <w:rsid w:val="57E035B9"/>
    <w:rsid w:val="591C553F"/>
    <w:rsid w:val="5B41681D"/>
    <w:rsid w:val="5BD91BF4"/>
    <w:rsid w:val="5BE76CD7"/>
    <w:rsid w:val="5BFEDF83"/>
    <w:rsid w:val="5C0A0595"/>
    <w:rsid w:val="5DD2092D"/>
    <w:rsid w:val="5EFA7CCD"/>
    <w:rsid w:val="5F35CF1C"/>
    <w:rsid w:val="5FAF1F7F"/>
    <w:rsid w:val="5FCE7239"/>
    <w:rsid w:val="609478FB"/>
    <w:rsid w:val="60AB2E1B"/>
    <w:rsid w:val="6277079A"/>
    <w:rsid w:val="63267A0F"/>
    <w:rsid w:val="634A519C"/>
    <w:rsid w:val="641461CF"/>
    <w:rsid w:val="64AF38BD"/>
    <w:rsid w:val="65EFEF14"/>
    <w:rsid w:val="65FFCA08"/>
    <w:rsid w:val="66A9277E"/>
    <w:rsid w:val="67FFB3FD"/>
    <w:rsid w:val="68012F4B"/>
    <w:rsid w:val="687142E8"/>
    <w:rsid w:val="687E6766"/>
    <w:rsid w:val="69F3315F"/>
    <w:rsid w:val="6ADC556D"/>
    <w:rsid w:val="6CB23063"/>
    <w:rsid w:val="6CCE2D77"/>
    <w:rsid w:val="6F416B95"/>
    <w:rsid w:val="6FFBD628"/>
    <w:rsid w:val="73F55C9B"/>
    <w:rsid w:val="73F7BCD4"/>
    <w:rsid w:val="74566390"/>
    <w:rsid w:val="756B7C19"/>
    <w:rsid w:val="75E719BA"/>
    <w:rsid w:val="760E5F3E"/>
    <w:rsid w:val="78B6041B"/>
    <w:rsid w:val="79D85F74"/>
    <w:rsid w:val="79F551FC"/>
    <w:rsid w:val="7AB855E2"/>
    <w:rsid w:val="7AC65BFC"/>
    <w:rsid w:val="7B7D6C72"/>
    <w:rsid w:val="7B8F0650"/>
    <w:rsid w:val="7BFF345A"/>
    <w:rsid w:val="7C7B2157"/>
    <w:rsid w:val="7CDD764F"/>
    <w:rsid w:val="7D761C62"/>
    <w:rsid w:val="7D7F6790"/>
    <w:rsid w:val="7DCF7147"/>
    <w:rsid w:val="7DDF96EE"/>
    <w:rsid w:val="7DFAAEA5"/>
    <w:rsid w:val="7EBF57C5"/>
    <w:rsid w:val="7EEB37A2"/>
    <w:rsid w:val="7EF3500E"/>
    <w:rsid w:val="7EF71EFC"/>
    <w:rsid w:val="7EFEAAA9"/>
    <w:rsid w:val="7F7D58EC"/>
    <w:rsid w:val="7F7F1535"/>
    <w:rsid w:val="7F9FE788"/>
    <w:rsid w:val="7FA50018"/>
    <w:rsid w:val="7FBD5D65"/>
    <w:rsid w:val="7FFF877F"/>
    <w:rsid w:val="8F5F2A1E"/>
    <w:rsid w:val="8FB35A82"/>
    <w:rsid w:val="9D4B5CFF"/>
    <w:rsid w:val="9FEEA300"/>
    <w:rsid w:val="A6A70CA3"/>
    <w:rsid w:val="A7DF357F"/>
    <w:rsid w:val="ABDFA5C9"/>
    <w:rsid w:val="B2DF94BB"/>
    <w:rsid w:val="B7FB455F"/>
    <w:rsid w:val="B9CF9F1C"/>
    <w:rsid w:val="B9FFAEB5"/>
    <w:rsid w:val="BA7B23C6"/>
    <w:rsid w:val="BB5F9B5B"/>
    <w:rsid w:val="BBDD20D2"/>
    <w:rsid w:val="BBF53297"/>
    <w:rsid w:val="BDDD8E89"/>
    <w:rsid w:val="BF6FBF05"/>
    <w:rsid w:val="CFBBFFD9"/>
    <w:rsid w:val="D35B1121"/>
    <w:rsid w:val="D76B4124"/>
    <w:rsid w:val="D7FF378B"/>
    <w:rsid w:val="DD3E0BB0"/>
    <w:rsid w:val="DD7E295D"/>
    <w:rsid w:val="DF6CBE35"/>
    <w:rsid w:val="DFDF6F5E"/>
    <w:rsid w:val="DFEF37E9"/>
    <w:rsid w:val="E5B560C2"/>
    <w:rsid w:val="E6775116"/>
    <w:rsid w:val="E77D5933"/>
    <w:rsid w:val="E9F71EFB"/>
    <w:rsid w:val="ECEFD8ED"/>
    <w:rsid w:val="EFFD2DE4"/>
    <w:rsid w:val="EFFF0928"/>
    <w:rsid w:val="F8DE1DE5"/>
    <w:rsid w:val="FA9F8AA8"/>
    <w:rsid w:val="FB7F5B67"/>
    <w:rsid w:val="FBEDF419"/>
    <w:rsid w:val="FE6E3184"/>
    <w:rsid w:val="FE734873"/>
    <w:rsid w:val="FEFF8815"/>
    <w:rsid w:val="FF122E74"/>
    <w:rsid w:val="FF15E209"/>
    <w:rsid w:val="FF5F3604"/>
    <w:rsid w:val="FF67146B"/>
    <w:rsid w:val="FF807421"/>
    <w:rsid w:val="FF9E9BBD"/>
    <w:rsid w:val="FFB98806"/>
    <w:rsid w:val="FFCD564B"/>
    <w:rsid w:val="FFE9D0C1"/>
    <w:rsid w:val="FFF93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14</Pages>
  <Words>4452</Words>
  <Characters>5035</Characters>
  <Lines>25</Lines>
  <Paragraphs>7</Paragraphs>
  <TotalTime>41</TotalTime>
  <ScaleCrop>false</ScaleCrop>
  <LinksUpToDate>false</LinksUpToDate>
  <CharactersWithSpaces>5204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2021-02-10T22:14:00Z</dcterms:created>
  <dc:creator>微软中国</dc:creator>
  <cp:lastModifiedBy>玉</cp:lastModifiedBy>
  <cp:lastPrinted>2023-04-03T23:55:00Z</cp:lastPrinted>
  <dcterms:modified xsi:type="dcterms:W3CDTF">2026-02-09T10:10:10Z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7B57739079C2401C853E144F7D1DC8E9</vt:lpwstr>
  </property>
  <property fmtid="{D5CDD505-2E9C-101B-9397-08002B2CF9AE}" pid="4" name="KSOTemplateDocerSaveRecord">
    <vt:lpwstr>eyJoZGlkIjoiYjQ5OWE1YmNlYmQzZmJjNjQwNDBiYTM4NTk2MjQyMGEiLCJ1c2VySWQiOiI0MTA0MzQ2OTkifQ==</vt:lpwstr>
  </property>
</Properties>
</file>